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5" w:line="288" w:lineRule="auto"/>
        <w:ind w:left="3046" w:right="38"/>
      </w:pPr>
      <w:r>
        <w:rPr>
          <w:color w:val="231F20"/>
        </w:rPr>
        <w:t>行政确认类职权运行流程图体育经营专业人员资格认证</w:t>
      </w:r>
    </w:p>
    <w:p>
      <w:pPr>
        <w:pStyle w:val="2"/>
        <w:spacing w:before="115" w:line="288" w:lineRule="auto"/>
        <w:ind w:left="3366" w:right="2344" w:hanging="320"/>
      </w:pPr>
      <w:r>
        <w:br w:type="column"/>
      </w:r>
      <w:r>
        <w:rPr>
          <w:color w:val="231F20"/>
        </w:rPr>
        <w:t>行政确认类职权廉政风险防控图体育经营专业人员资格认证</w:t>
      </w:r>
    </w:p>
    <w:p>
      <w:pPr>
        <w:spacing w:after="0" w:line="288" w:lineRule="auto"/>
        <w:sectPr>
          <w:type w:val="continuous"/>
          <w:pgSz w:w="23820" w:h="16160" w:orient="landscape"/>
          <w:pgMar w:top="1520" w:right="1140" w:bottom="280" w:left="1100" w:header="720" w:footer="720" w:gutter="0"/>
          <w:cols w:equalWidth="0" w:num="2">
            <w:col w:w="6927" w:space="4772"/>
            <w:col w:w="9881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9"/>
        </w:rPr>
      </w:pPr>
    </w:p>
    <w:p>
      <w:pPr>
        <w:spacing w:before="1"/>
        <w:ind w:left="6526" w:right="0" w:firstLine="0"/>
        <w:jc w:val="left"/>
        <w:rPr>
          <w:rFonts w:hint="eastAsia" w:ascii="宋体" w:eastAsia="宋体"/>
          <w:sz w:val="19"/>
        </w:rPr>
      </w:pPr>
      <w:r>
        <w:pict>
          <v:group id="_x0000_s1026" o:spid="_x0000_s1026" o:spt="203" style="position:absolute;left:0pt;margin-left:669.65pt;margin-top:-249.65pt;height:636pt;width:460.95pt;mso-position-horizontal-relative:page;z-index:251685888;mso-width-relative:page;mso-height-relative:page;" coordorigin="13394,-4993" coordsize="9219,12720">
            <o:lock v:ext="edit"/>
            <v:shape id="_x0000_s1027" o:spid="_x0000_s1027" o:spt="75" type="#_x0000_t75" style="position:absolute;left:13598;top:-4994;height:11489;width:9014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style="position:absolute;left:20089;top:-3771;height:2628;width:2523;" fillcolor="#000000" filled="t" stroked="f" coordorigin="20089,-3770" coordsize="2523,2628" path="m22612,-3770l20089,-3770,20089,-1143,22612,-1143,22612,-1150,20104,-1150,20097,-1158,20104,-1158,20104,-3755,20097,-3755,20104,-3763,22612,-3763,22612,-3770xm20104,-1158l20097,-1158,20104,-1150,20104,-1158xm22597,-1158l20104,-1158,20104,-1150,22597,-1150,22597,-1158xm22597,-3763l22597,-1150,22604,-1158,22612,-1158,22612,-3755,22604,-3755,22597,-3763xm22612,-1158l22604,-1158,22597,-1150,22612,-1150,22612,-1158xm20104,-3763l20097,-3755,20104,-3755,20104,-3763xm22597,-3763l20104,-3763,20104,-3755,22597,-3755,22597,-3763xm22612,-3763l22597,-3763,22604,-3755,22612,-3755,22612,-3763xe">
              <v:path arrowok="t"/>
              <v:fill on="t" focussize="0,0"/>
              <v:stroke on="f"/>
              <v:imagedata o:title=""/>
              <o:lock v:ext="edit"/>
            </v:shape>
            <v:rect id="_x0000_s1029" o:spid="_x0000_s1029" o:spt="1" style="position:absolute;left:13393;top:6011;height:1715;width:356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o:spt="202" type="#_x0000_t202" style="position:absolute;left:17336;top:-4698;height:210;width:1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申请人提出申请</w:t>
                    </w:r>
                  </w:p>
                </w:txbxContent>
              </v:textbox>
            </v:shape>
            <v:shape id="_x0000_s1031" o:spid="_x0000_s1031" o:spt="202" type="#_x0000_t202" style="position:absolute;left:13771;top:-3330;height:1629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38"/>
                      </w:tabs>
                      <w:spacing w:before="0" w:line="213" w:lineRule="exact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故意刁难申请人。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不按规定程序受理。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38"/>
                      </w:tabs>
                      <w:spacing w:before="10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不能一次告知所需材料。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138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不严格审查或故意让虚假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资料通过。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032" o:spid="_x0000_s1032" o:spt="202" type="#_x0000_t202" style="position:absolute;left:16657;top:-2835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033" o:spid="_x0000_s1033" o:spt="202" type="#_x0000_t202" style="position:absolute;left:19042;top:-2835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034" o:spid="_x0000_s1034" o:spt="202" type="#_x0000_t202" style="position:absolute;left:17850;top:-2526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035" o:spid="_x0000_s1035" o:spt="202" type="#_x0000_t202" style="position:absolute;left:20247;top:-3646;height:2341;width:23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建立受理单制度。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06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 xml:space="preserve">严格履行服务承诺制度， </w:t>
                    </w:r>
                    <w:r>
                      <w:rPr>
                        <w:rFonts w:hint="eastAsia" w:ascii="宋体" w:eastAsia="宋体"/>
                        <w:spacing w:val="18"/>
                        <w:sz w:val="18"/>
                      </w:rPr>
                      <w:t>做到首问负责和一次性告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知。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183"/>
                      </w:tabs>
                      <w:spacing w:before="1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8"/>
                        <w:sz w:val="18"/>
                      </w:rPr>
                      <w:t>政务公开，明确工作程序、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时限等，按照项目核准规定办理。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185"/>
                      </w:tabs>
                      <w:spacing w:before="0" w:line="249" w:lineRule="auto"/>
                      <w:ind w:left="0" w:right="106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内部监督检查、投诉举报受理。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责任人：政务窗口受理人</w:t>
                    </w:r>
                  </w:p>
                </w:txbxContent>
              </v:textbox>
            </v:shape>
            <v:shape id="_x0000_s1036" o:spid="_x0000_s1036" o:spt="202" type="#_x0000_t202" style="position:absolute;left:13771;top:-811;height:21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21"/>
                        <w:sz w:val="18"/>
                      </w:rPr>
                      <w:t>擅自增加或减少审查条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件、程序。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对申报材料的审核把关不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严，对重大质疑点，疏忽或故意隐瞒。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val="left" w:pos="183"/>
                      </w:tabs>
                      <w:spacing w:before="1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向评审专家打招呼，提出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非正常意图。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037" o:spid="_x0000_s1037" o:spt="202" type="#_x0000_t202" style="position:absolute;left:20209;top:-619;height:42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1.量化审查标准，执行回避</w:t>
                    </w:r>
                  </w:p>
                  <w:p>
                    <w:pPr>
                      <w:spacing w:before="9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制度。</w:t>
                    </w:r>
                  </w:p>
                </w:txbxContent>
              </v:textbox>
            </v:shape>
            <v:shape id="_x0000_s1038" o:spid="_x0000_s1038" o:spt="202" type="#_x0000_t202" style="position:absolute;left:16657;top:-27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039" o:spid="_x0000_s1039" o:spt="202" type="#_x0000_t202" style="position:absolute;left:18997;top:-27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040" o:spid="_x0000_s1040" o:spt="202" type="#_x0000_t202" style="position:absolute;left:17939;top:167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041" o:spid="_x0000_s1041" o:spt="202" type="#_x0000_t202" style="position:absolute;left:20209;top:-139;height:138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实行审批留痕制度。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定期抽查、集体评议。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加强纪检监察。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val="left" w:pos="188"/>
                      </w:tabs>
                      <w:spacing w:before="1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设立举报电话、举报箱和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信访受理。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责任人：处室负责人</w:t>
                    </w:r>
                  </w:p>
                </w:txbxContent>
              </v:textbox>
            </v:shape>
            <v:shape id="_x0000_s1042" o:spid="_x0000_s1042" o:spt="202" type="#_x0000_t202" style="position:absolute;left:13802;top:1803;height:1381;width:22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擅自改变审查结论。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val="left" w:pos="183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违反程序、违规越权审核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审批。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val="left" w:pos="183"/>
                      </w:tabs>
                      <w:spacing w:before="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 xml:space="preserve">会审、会签中压件不办， 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或不按规定把关。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043" o:spid="_x0000_s1043" o:spt="202" type="#_x0000_t202" style="position:absolute;left:16583;top:2157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044" o:spid="_x0000_s1044" o:spt="202" type="#_x0000_t202" style="position:absolute;left:18997;top:2157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045" o:spid="_x0000_s1045" o:spt="202" type="#_x0000_t202" style="position:absolute;left:17939;top:2460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决定</w:t>
                    </w:r>
                  </w:p>
                </w:txbxContent>
              </v:textbox>
            </v:shape>
            <v:shape id="_x0000_s1046" o:spid="_x0000_s1046" o:spt="202" type="#_x0000_t202" style="position:absolute;left:20249;top:1959;height:114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val="left" w:pos="185"/>
                      </w:tabs>
                      <w:spacing w:before="0" w:line="205" w:lineRule="exact"/>
                      <w:ind w:left="184" w:right="0" w:hanging="185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强化事后监管，发现并及</w:t>
                    </w:r>
                  </w:p>
                  <w:p>
                    <w:pPr>
                      <w:spacing w:before="9" w:line="249" w:lineRule="auto"/>
                      <w:ind w:left="0" w:right="2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时纠正审批过程中存在的问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题。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val="left" w:pos="183"/>
                      </w:tabs>
                      <w:spacing w:before="0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95"/>
                        <w:sz w:val="18"/>
                      </w:rPr>
                      <w:t>严格执行责任追究制度。</w:t>
                    </w:r>
                  </w:p>
                  <w:p>
                    <w:pPr>
                      <w:spacing w:before="1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责任人：分管领导</w:t>
                    </w:r>
                  </w:p>
                </w:txbxContent>
              </v:textbox>
            </v:shape>
            <v:shape id="_x0000_s1047" o:spid="_x0000_s1047" o:spt="202" type="#_x0000_t202" style="position:absolute;left:13756;top:4589;height:661;width:12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未及时送达。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val="left" w:pos="183"/>
                      </w:tabs>
                      <w:spacing w:before="0" w:line="240" w:lineRule="atLeast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3"/>
                        <w:sz w:val="18"/>
                      </w:rPr>
                      <w:t>不及时办结。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048" o:spid="_x0000_s1048" o:spt="202" type="#_x0000_t202" style="position:absolute;left:16657;top:4584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049" o:spid="_x0000_s1049" o:spt="202" type="#_x0000_t202" style="position:absolute;left:19042;top:4553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050" o:spid="_x0000_s1050" o:spt="202" type="#_x0000_t202" style="position:absolute;left:17939;top:4735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051" o:spid="_x0000_s1051" o:spt="202" type="#_x0000_t202" style="position:absolute;left:20235;top:4479;height:9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政务公开。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加强内部监管，落实责任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追究。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责任人：办理人</w:t>
                    </w:r>
                  </w:p>
                </w:txbxContent>
              </v:textbox>
            </v:shape>
            <v:shape id="_x0000_s1052" o:spid="_x0000_s1052" o:spt="202" type="#_x0000_t202" style="position:absolute;left:17910;top:6113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74.9pt;margin-top:-227.25pt;height:290.95pt;width:455.3pt;mso-position-horizontal-relative:page;z-index:-252539904;mso-width-relative:page;mso-height-relative:page;" coordorigin="1498,-4546" coordsize="9106,5819">
            <o:lock v:ext="edit"/>
            <v:shape id="_x0000_s1054" o:spid="_x0000_s1054" style="position:absolute;left:5546;top:-4539;height:689;width:1548;" filled="f" stroked="t" coordorigin="5547,-4539" coordsize="1548,689" path="m5547,-4452l5554,-4485,5572,-4513,5599,-4532,5633,-4539,7008,-4539,7042,-4532,7070,-4513,7088,-4485,7095,-4452,7095,-3937,7088,-3903,7070,-3876,7042,-3857,7008,-3850,5633,-3850,5599,-3857,5572,-3876,5554,-3903,5547,-3937,5547,-4452xe">
              <v:path arrowok="t"/>
              <v:fill on="f" focussize="0,0"/>
              <v:stroke weight="0.705118110236221pt" color="#010101"/>
              <v:imagedata o:title=""/>
              <o:lock v:ext="edit"/>
            </v:shape>
            <v:shape id="_x0000_s1055" o:spid="_x0000_s1055" style="position:absolute;left:5387;top:-2364;height:1032;width:1880;" filled="f" stroked="t" coordorigin="5388,-2363" coordsize="1880,1032" path="m6328,-2363l5388,-1848,6328,-1332,7267,-1848,6328,-2363xe">
              <v:path arrowok="t"/>
              <v:fill on="f" focussize="0,0"/>
              <v:stroke weight="0.705118110236221pt" color="#010101"/>
              <v:imagedata o:title=""/>
              <o:lock v:ext="edit"/>
            </v:shape>
            <v:shape id="_x0000_s1056" o:spid="_x0000_s1056" style="position:absolute;left:3112;top:-3811;height:2011;width:3255;" fillcolor="#010101" filled="t" stroked="f" coordorigin="3112,-3811" coordsize="3255,2011" path="m5410,-1865l3225,-1864,3225,-1913,3112,-1857,3225,-1800,3225,-1850,5410,-1850,5410,-1865m6367,-2457l6319,-2457,6319,-2429,6317,-3811,6303,-3811,6304,-2457,6254,-2457,6311,-2344,6353,-2429,6367,-2457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style="position:absolute;left:8967;top:-2164;height:560;width:1550;" filled="f" stroked="t" coordorigin="8968,-2164" coordsize="1550,560" path="m8968,-2094l8973,-2121,8988,-2143,9011,-2158,9039,-2164,10447,-2164,10474,-2158,10496,-2143,10511,-2121,10517,-2094,10517,-1674,10511,-1646,10496,-1624,10474,-1609,10447,-1604,9039,-1604,9011,-1609,8988,-1624,8973,-1646,8968,-1674,8968,-2094xe">
              <v:path arrowok="t"/>
              <v:fill on="f" focussize="0,0"/>
              <v:stroke weight="0.705118110236221pt" color="#010101"/>
              <v:imagedata o:title=""/>
              <o:lock v:ext="edit"/>
            </v:shape>
            <v:shape id="_x0000_s1058" o:spid="_x0000_s1058" style="position:absolute;left:2277;top:-4247;height:3903;width:6691;" fillcolor="#010101" filled="t" stroked="f" coordorigin="2277,-4246" coordsize="6691,3903" path="m5543,-4190l5431,-4246,5431,-4197,2277,-4198,2277,-4184,5431,-4183,5431,-4134,5530,-4183,5530,-4183,5543,-4190m6384,-457l6335,-457,6334,-1355,6320,-1355,6321,-457,6271,-457,6328,-344,6370,-428,6384,-457m8968,-1853l8952,-1861,8855,-1910,8855,-1861,7269,-1861,7269,-1848,8855,-1847,8855,-1797,8954,-1847,8954,-1847,8968,-1853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2267;top:-4174;height:2103;width:0;" stroked="t" coordsize="21600,21600">
              <v:path arrowok="t"/>
              <v:fill focussize="0,0"/>
              <v:stroke weight="0.564094488188976pt" color="#010101"/>
              <v:imagedata o:title=""/>
              <o:lock v:ext="edit"/>
            </v:line>
            <v:shape id="_x0000_s1060" o:spid="_x0000_s1060" style="position:absolute;left:7133;top:-321;height:113;width:1700;" fillcolor="#010101" filled="t" stroked="f" coordorigin="7133,-320" coordsize="1700,113" path="m8719,-257l8719,-207,8819,-257,8719,-257xm8719,-270l8719,-257,8748,-257,8748,-270,8719,-270xm8719,-320l8719,-270,8748,-270,8748,-257,8819,-257,8832,-264,8719,-320xm7133,-272l7133,-258,8719,-257,8719,-270,7133,-272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o:spt="202" type="#_x0000_t202" style="position:absolute;left:5991;top:-4284;height:264;width:6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6"/>
                      </w:rPr>
                    </w:pPr>
                    <w:r>
                      <w:rPr>
                        <w:rFonts w:hint="eastAsia" w:ascii="宋体" w:eastAsia="宋体"/>
                        <w:sz w:val="26"/>
                      </w:rPr>
                      <w:t>申 请</w:t>
                    </w:r>
                  </w:p>
                </w:txbxContent>
              </v:textbox>
            </v:shape>
            <v:shape id="_x0000_s1062" o:spid="_x0000_s1062" o:spt="202" type="#_x0000_t202" style="position:absolute;left:3437;top:-2460;height:198;width:1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sz w:val="19"/>
                      </w:rPr>
                      <w:t>材料不全或不符合法</w:t>
                    </w:r>
                  </w:p>
                </w:txbxContent>
              </v:textbox>
            </v:shape>
            <v:shape id="_x0000_s1063" o:spid="_x0000_s1063" o:spt="202" type="#_x0000_t202" style="position:absolute;left:7054;top:-2460;height:198;width:1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sz w:val="19"/>
                      </w:rPr>
                      <w:t>不属于职权范围不符</w:t>
                    </w:r>
                  </w:p>
                </w:txbxContent>
              </v:textbox>
            </v:shape>
            <v:shape id="_x0000_s1064" o:spid="_x0000_s1064" o:spt="202" type="#_x0000_t202" style="position:absolute;left:4029;top:-2167;height:198;width:6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定形式</w:t>
                    </w:r>
                  </w:p>
                </w:txbxContent>
              </v:textbox>
            </v:shape>
            <v:shape id="_x0000_s1065" o:spid="_x0000_s1065" o:spt="202" type="#_x0000_t202" style="position:absolute;left:6044;top:-2035;height:226;width:5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2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22"/>
                      </w:rPr>
                      <w:t>受 理</w:t>
                    </w:r>
                  </w:p>
                </w:txbxContent>
              </v:textbox>
            </v:shape>
            <v:shape id="_x0000_s1066" o:spid="_x0000_s1066" o:spt="202" type="#_x0000_t202" style="position:absolute;left:7646;top:-2167;height:198;width:6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合条件</w:t>
                    </w:r>
                  </w:p>
                </w:txbxContent>
              </v:textbox>
            </v:shape>
            <v:shape id="_x0000_s1067" o:spid="_x0000_s1067" o:spt="202" type="#_x0000_t202" style="position:absolute;left:9290;top:-2042;height:226;width:9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2"/>
                      </w:rPr>
                    </w:pPr>
                    <w:r>
                      <w:rPr>
                        <w:rFonts w:hint="eastAsia" w:ascii="宋体" w:eastAsia="宋体"/>
                        <w:sz w:val="22"/>
                      </w:rPr>
                      <w:t>不予受理</w:t>
                    </w:r>
                  </w:p>
                </w:txbxContent>
              </v:textbox>
            </v:shape>
            <v:shape id="_x0000_s1068" o:spid="_x0000_s1068" o:spt="202" type="#_x0000_t202" style="position:absolute;left:4040;top:-380;height:198;width:6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有异议</w:t>
                    </w:r>
                  </w:p>
                </w:txbxContent>
              </v:textbox>
            </v:shape>
            <v:shape id="_x0000_s1069" o:spid="_x0000_s1069" o:spt="202" type="#_x0000_t202" style="position:absolute;left:7428;top:-476;height:198;width:1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有特别程序的</w:t>
                    </w:r>
                  </w:p>
                </w:txbxContent>
              </v:textbox>
            </v:shape>
            <v:shape id="_x0000_s1070" o:spid="_x0000_s1070" o:spt="202" type="#_x0000_t202" style="position:absolute;left:1505;top:-2100;height:530;width:1607;" filled="f" stroked="t" coordsize="21600,21600">
              <v:path/>
              <v:fill on="f" focussize="0,0"/>
              <v:stroke weight="0.705118110236221pt" color="#010101"/>
              <v:imagedata o:title=""/>
              <o:lock v:ext="edit"/>
              <v:textbox inset="0mm,0mm,0mm,0mm">
                <w:txbxContent>
                  <w:p>
                    <w:pPr>
                      <w:spacing w:before="75"/>
                      <w:ind w:left="513" w:right="0" w:firstLine="0"/>
                      <w:jc w:val="left"/>
                      <w:rPr>
                        <w:rFonts w:hint="eastAsia" w:ascii="宋体" w:eastAsia="宋体"/>
                        <w:sz w:val="22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22"/>
                      </w:rPr>
                      <w:t>补 正</w:t>
                    </w:r>
                  </w:p>
                </w:txbxContent>
              </v:textbox>
            </v:shape>
            <v:shape id="_x0000_s1071" o:spid="_x0000_s1071" o:spt="202" type="#_x0000_t202" style="position:absolute;left:8890;top:-1027;height:2293;width:1706;" filled="f" stroked="t" coordsize="21600,21600">
              <v:path/>
              <v:fill on="f" focussize="0,0"/>
              <v:stroke weight="0.705118110236221pt" color="#010101"/>
              <v:imagedata o:title=""/>
              <o:lock v:ext="edit"/>
              <v:textbox inset="0mm,0mm,0mm,0mm">
                <w:txbxContent>
                  <w:p>
                    <w:pPr>
                      <w:spacing w:before="95" w:line="288" w:lineRule="auto"/>
                      <w:ind w:left="135" w:right="133" w:firstLine="0"/>
                      <w:jc w:val="both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ascii="Calibri" w:eastAsia="Calibri"/>
                        <w:w w:val="105"/>
                        <w:sz w:val="19"/>
                      </w:rPr>
                      <w:t>10</w:t>
                    </w:r>
                    <w:r>
                      <w:rPr>
                        <w:rFonts w:ascii="Calibri" w:eastAsia="Calibri"/>
                        <w:spacing w:val="-1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pacing w:val="-3"/>
                        <w:w w:val="105"/>
                        <w:sz w:val="19"/>
                      </w:rPr>
                      <w:t>个工作日内对</w:t>
                    </w:r>
                    <w:r>
                      <w:rPr>
                        <w:rFonts w:hint="eastAsia" w:ascii="宋体" w:eastAsia="宋体"/>
                        <w:spacing w:val="2"/>
                        <w:sz w:val="19"/>
                      </w:rPr>
                      <w:t>申请材料是否符合规定的条件和</w:t>
                    </w:r>
                    <w:r>
                      <w:rPr>
                        <w:rFonts w:hint="eastAsia" w:ascii="宋体" w:eastAsia="宋体"/>
                        <w:spacing w:val="1"/>
                        <w:sz w:val="19"/>
                      </w:rPr>
                      <w:t xml:space="preserve">标准进行审查， </w:t>
                    </w:r>
                    <w:r>
                      <w:rPr>
                        <w:rFonts w:hint="eastAsia" w:ascii="宋体" w:eastAsia="宋体"/>
                        <w:spacing w:val="36"/>
                        <w:w w:val="105"/>
                        <w:sz w:val="19"/>
                      </w:rPr>
                      <w:t>并告知审查结</w:t>
                    </w: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果。</w:t>
                    </w:r>
                  </w:p>
                </w:txbxContent>
              </v:textbox>
            </v:shape>
          </v:group>
        </w:pict>
      </w:r>
      <w:r>
        <w:pict>
          <v:group id="_x0000_s1072" o:spid="_x0000_s1072" o:spt="203" style="position:absolute;left:0pt;margin-left:134.85pt;margin-top:-17.45pt;height:185.8pt;width:227.5pt;mso-position-horizontal-relative:page;z-index:-252532736;mso-width-relative:page;mso-height-relative:page;" coordorigin="2698,-350" coordsize="4550,3716">
            <o:lock v:ext="edit"/>
            <v:shape id="_x0000_s1073" o:spid="_x0000_s1073" style="position:absolute;left:2704;top:1091;height:1032;width:1880;" filled="f" stroked="t" coordorigin="2705,1091" coordsize="1880,1032" path="m3645,1091l2705,1607,3645,2123,4584,1607,3645,1091xe">
              <v:path arrowok="t"/>
              <v:fill on="f" focussize="0,0"/>
              <v:stroke weight="0.705118110236221pt" color="#010101"/>
              <v:imagedata o:title=""/>
              <o:lock v:ext="edit"/>
            </v:shape>
            <v:shape id="_x0000_s1074" o:spid="_x0000_s1074" style="position:absolute;left:3671;top:-145;height:113;width:1844;" fillcolor="#010101" filled="t" stroked="f" coordorigin="3672,-144" coordsize="1844,113" path="m5402,-81l5402,-31,5502,-81,5402,-81xm5402,-144l5402,-81,5431,-81,5431,-96,5499,-96,5402,-144xm5499,-96l5431,-96,5431,-81,5502,-81,5515,-88,5499,-96xm5402,-96l3672,-96,3672,-82,5402,-81,5402,-96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3654;top:-82;height:1190;width:0;" stroked="t" coordsize="21600,21600">
              <v:path arrowok="t"/>
              <v:fill focussize="0,0"/>
              <v:stroke weight="0.705118110236221pt" color="#010101"/>
              <v:imagedata o:title=""/>
              <o:lock v:ext="edit"/>
            </v:line>
            <v:shape id="_x0000_s1076" o:spid="_x0000_s1076" style="position:absolute;left:4549;top:1552;height:113;width:964;" fillcolor="#010101" filled="t" stroked="f" coordorigin="4549,1553" coordsize="964,113" path="m4662,1553l4549,1609,4662,1666,4662,1616,4634,1616,4634,1601,4662,1601,4662,1553xm4662,1601l4634,1601,4634,1616,4662,1616,4662,1601xm4662,1616l4634,1616,4662,1616,4662,1616xm5513,1601l4662,1601,4662,1616,5513,1615,5513,1601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3654;top:2149;height:945;width:0;" stroked="t" coordsize="21600,21600">
              <v:path arrowok="t"/>
              <v:fill focussize="0,0"/>
              <v:stroke weight="0.705118110236221pt" color="#010101"/>
              <v:imagedata o:title=""/>
              <o:lock v:ext="edit"/>
            </v:line>
            <v:shape id="_x0000_s1078" o:spid="_x0000_s1078" style="position:absolute;left:3661;top:3051;height:113;width:1738;" fillcolor="#010101" filled="t" stroked="f" coordorigin="3662,3051" coordsize="1738,113" path="m5286,3101l5286,3164,5386,3114,5314,3114,5314,3101,5286,3101xm3662,3100l3662,3114,5286,3114,5286,3101,3662,3100xm5286,3051l5286,3101,5314,3101,5314,3114,5386,3114,5399,3108,5286,3051xe">
              <v:path arrowok="t"/>
              <v:fill on="t" focussize="0,0"/>
              <v:stroke on="f"/>
              <v:imagedata o:title=""/>
              <o:lock v:ext="edit"/>
            </v:shape>
            <v:shape id="_x0000_s1079" o:spid="_x0000_s1079" o:spt="202" type="#_x0000_t202" style="position:absolute;left:3361;top:1419;height:226;width:5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2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22"/>
                      </w:rPr>
                      <w:t>公 示</w:t>
                    </w:r>
                  </w:p>
                </w:txbxContent>
              </v:textbox>
            </v:shape>
            <v:shape id="_x0000_s1080" o:spid="_x0000_s1080" o:spt="202" type="#_x0000_t202" style="position:absolute;left:4632;top:1166;height:454;width:8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sz w:val="19"/>
                      </w:rPr>
                      <w:t>依法需要</w:t>
                    </w:r>
                  </w:p>
                  <w:p>
                    <w:pPr>
                      <w:spacing w:before="12" w:line="218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公示</w:t>
                    </w:r>
                  </w:p>
                </w:txbxContent>
              </v:textbox>
            </v:shape>
            <v:shape id="_x0000_s1081" o:spid="_x0000_s1081" o:spt="202" type="#_x0000_t202" style="position:absolute;left:4040;top:2847;height:198;width:6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无异议</w:t>
                    </w:r>
                  </w:p>
                </w:txbxContent>
              </v:textbox>
            </v:shape>
            <v:shape id="_x0000_s1082" o:spid="_x0000_s1082" o:spt="202" type="#_x0000_t202" style="position:absolute;left:5421;top:2797;height:562;width:1819;" filled="f" stroked="t" coordsize="21600,21600">
              <v:path/>
              <v:fill on="f" focussize="0,0"/>
              <v:stroke weight="0.705118110236221pt" color="#010101"/>
              <v:imagedata o:title=""/>
              <o:lock v:ext="edit"/>
              <v:textbox inset="0mm,0mm,0mm,0mm">
                <w:txbxContent>
                  <w:p>
                    <w:pPr>
                      <w:spacing w:before="94"/>
                      <w:ind w:left="308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作出确认决定</w:t>
                    </w:r>
                  </w:p>
                </w:txbxContent>
              </v:textbox>
            </v:shape>
            <v:shape id="_x0000_s1083" o:spid="_x0000_s1083" o:spt="202" type="#_x0000_t202" style="position:absolute;left:5519;top:1282;height:562;width:1576;" filled="f" stroked="t" coordsize="21600,21600">
              <v:path/>
              <v:fill on="f" focussize="0,0"/>
              <v:stroke weight="0.705118110236221pt" color="#010101"/>
              <v:imagedata o:title=""/>
              <o:lock v:ext="edit"/>
              <v:textbox inset="0mm,0mm,0mm,0mm">
                <w:txbxContent>
                  <w:p>
                    <w:pPr>
                      <w:spacing w:before="94"/>
                      <w:ind w:left="385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领导签批</w:t>
                    </w:r>
                  </w:p>
                </w:txbxContent>
              </v:textbox>
            </v:shape>
            <v:shape id="_x0000_s1084" o:spid="_x0000_s1084" o:spt="202" type="#_x0000_t202" style="position:absolute;left:5534;top:-343;height:516;width:1576;" filled="f" stroked="t" coordsize="21600,21600">
              <v:path/>
              <v:fill on="f" focussize="0,0"/>
              <v:stroke weight="0.705118110236221pt" color="#010101"/>
              <v:imagedata o:title=""/>
              <o:lock v:ext="edit"/>
              <v:textbox inset="0mm,0mm,0mm,0mm">
                <w:txbxContent>
                  <w:p>
                    <w:pPr>
                      <w:spacing w:before="94"/>
                      <w:ind w:left="533" w:right="0" w:firstLine="0"/>
                      <w:jc w:val="left"/>
                      <w:rPr>
                        <w:rFonts w:hint="eastAsia" w:ascii="宋体" w:eastAsia="宋体"/>
                        <w:sz w:val="19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9"/>
                      </w:rPr>
                      <w:t>审 核</w:t>
                    </w:r>
                    <w:r>
                      <w:rPr>
                        <w:rFonts w:hint="eastAsia" w:ascii="宋体" w:eastAsia="宋体"/>
                        <w:sz w:val="19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pict>
          <v:shape id="_x0000_s1085" o:spid="_x0000_s1085" style="position:absolute;left:0pt;margin-left:312.9pt;margin-top:9.25pt;height:55.65pt;width:5.65pt;mso-position-horizontal-relative:page;z-index:251706368;mso-width-relative:page;mso-height-relative:page;" fillcolor="#010101" filled="t" stroked="f" coordorigin="6259,185" coordsize="113,1113" path="m6307,1185l6259,1185,6315,1298,6357,1213,6307,1213,6307,1185xm6321,185l6307,185,6307,1213,6322,1213,6321,185xm6372,1185l6322,1185,6322,1213,6357,1213,6372,118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6" o:spid="_x0000_s1086" style="position:absolute;left:0pt;margin-left:355.15pt;margin-top:-1.8pt;height:5.65pt;width:87.35pt;mso-position-horizontal-relative:page;z-index:-252530688;mso-width-relative:page;mso-height-relative:page;" fillcolor="#010101" filled="t" stroked="f" coordorigin="7104,-37" coordsize="1747,113" path="m7217,-37l7104,20,7217,76,7217,26,7188,26,7188,12,7217,12,7217,-37xm7217,12l7188,12,7188,26,7217,26,7217,12xm7217,26l7188,26,7217,26,7217,26xm8850,12l7217,12,7217,26,8850,25,8850,1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eastAsia" w:ascii="宋体" w:eastAsia="宋体"/>
          <w:w w:val="105"/>
          <w:sz w:val="19"/>
        </w:rPr>
        <w:t>意见反馈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3"/>
        </w:rPr>
      </w:pPr>
      <w:r>
        <w:pict>
          <v:shape id="_x0000_s1087" o:spid="_x0000_s1087" style="position:absolute;left:0pt;margin-left:312.7pt;margin-top:16.65pt;height:45.7pt;width:5.65pt;mso-position-horizontal-relative:page;mso-wrap-distance-bottom:0pt;mso-wrap-distance-top:0pt;z-index:-251658240;mso-width-relative:page;mso-height-relative:page;" fillcolor="#010101" filled="t" stroked="f" coordorigin="6254,334" coordsize="113,914" path="m6304,1135l6254,1135,6311,1248,6353,1163,6304,1163,6304,1135xm6317,334l6303,334,6304,1163,6319,1163,6317,334xm6367,1135l6319,1135,6319,1163,6353,1163,6367,113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0"/>
        </w:rPr>
      </w:pPr>
      <w:r>
        <w:pict>
          <v:group id="_x0000_s1088" o:spid="_x0000_s1088" o:spt="203" style="position:absolute;left:0pt;margin-left:261.85pt;margin-top:15.05pt;height:71.7pt;width:109.9pt;mso-position-horizontal-relative:page;mso-wrap-distance-bottom:0pt;mso-wrap-distance-top:0pt;z-index:-251656192;mso-width-relative:page;mso-height-relative:page;" coordorigin="5237,301" coordsize="2198,1434">
            <o:lock v:ext="edit"/>
            <v:shape id="_x0000_s1089" o:spid="_x0000_s1089" style="position:absolute;left:5244;top:1220;height:507;width:2184;" filled="f" stroked="t" coordorigin="5244,1221" coordsize="2184,507" path="m5244,1284l5250,1260,5264,1239,5284,1226,5309,1221,7363,1221,7388,1226,7409,1239,7422,1260,7428,1284,7428,1664,7422,1689,7409,1709,7388,1723,7363,1728,5309,1728,5284,1723,5264,1709,5250,1689,5244,1664,5244,1284xe">
              <v:path arrowok="t"/>
              <v:fill on="f" focussize="0,0"/>
              <v:stroke weight="0.705118110236221pt" color="#010101"/>
              <v:imagedata o:title=""/>
              <o:lock v:ext="edit"/>
            </v:shape>
            <v:shape id="_x0000_s1090" o:spid="_x0000_s1090" style="position:absolute;left:6242;top:301;height:914;width:113;" fillcolor="#010101" filled="t" stroked="f" coordorigin="6243,301" coordsize="113,914" path="m6293,1102l6243,1102,6299,1215,6342,1131,6293,1131,6293,1102xm6306,301l6291,301,6293,1131,6307,1131,6306,301xm6356,1102l6307,1102,6307,1131,6342,1131,6356,1102xe">
              <v:path arrowok="t"/>
              <v:fill on="t" focussize="0,0"/>
              <v:stroke on="f"/>
              <v:imagedata o:title=""/>
              <o:lock v:ext="edit"/>
            </v:shape>
            <v:shape id="_x0000_s1091" o:spid="_x0000_s1091" o:spt="202" type="#_x0000_t202" style="position:absolute;left:6053;top:1341;height:226;width:5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2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22"/>
                      </w:rPr>
                      <w:t>送 达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8"/>
        <w:rPr>
          <w:sz w:val="19"/>
        </w:rPr>
      </w:pPr>
    </w:p>
    <w:p>
      <w:pPr>
        <w:spacing w:before="80" w:line="252" w:lineRule="auto"/>
        <w:ind w:left="6534" w:right="13433" w:firstLine="0"/>
        <w:jc w:val="both"/>
        <w:rPr>
          <w:sz w:val="19"/>
        </w:rPr>
      </w:pPr>
      <w:r>
        <w:rPr>
          <w:w w:val="105"/>
          <w:sz w:val="19"/>
        </w:rPr>
        <w:t>承办机构：群体科</w:t>
      </w:r>
      <w:r>
        <w:rPr>
          <w:spacing w:val="-16"/>
          <w:w w:val="103"/>
          <w:sz w:val="19"/>
        </w:rPr>
        <w:t>服务电话：</w:t>
      </w:r>
      <w:r>
        <w:rPr>
          <w:spacing w:val="-2"/>
          <w:w w:val="103"/>
          <w:sz w:val="19"/>
        </w:rPr>
        <w:t>2</w:t>
      </w:r>
      <w:r>
        <w:rPr>
          <w:spacing w:val="-3"/>
          <w:w w:val="103"/>
          <w:sz w:val="19"/>
        </w:rPr>
        <w:t>0</w:t>
      </w:r>
      <w:r>
        <w:rPr>
          <w:spacing w:val="-2"/>
          <w:w w:val="103"/>
          <w:sz w:val="19"/>
        </w:rPr>
        <w:t>6</w:t>
      </w:r>
      <w:r>
        <w:rPr>
          <w:spacing w:val="-3"/>
          <w:w w:val="103"/>
          <w:sz w:val="19"/>
        </w:rPr>
        <w:t>5</w:t>
      </w:r>
      <w:r>
        <w:rPr>
          <w:spacing w:val="-2"/>
          <w:w w:val="103"/>
          <w:sz w:val="19"/>
        </w:rPr>
        <w:t>5</w:t>
      </w:r>
      <w:r>
        <w:rPr>
          <w:spacing w:val="-3"/>
          <w:w w:val="103"/>
          <w:sz w:val="19"/>
        </w:rPr>
        <w:t>3</w:t>
      </w:r>
      <w:r>
        <w:rPr>
          <w:spacing w:val="-2"/>
          <w:w w:val="103"/>
          <w:sz w:val="19"/>
        </w:rPr>
        <w:t>1</w:t>
      </w:r>
      <w:r>
        <w:rPr>
          <w:spacing w:val="-16"/>
          <w:w w:val="103"/>
          <w:sz w:val="19"/>
        </w:rPr>
        <w:t>监督电话：</w:t>
      </w:r>
      <w:r>
        <w:rPr>
          <w:spacing w:val="-2"/>
          <w:w w:val="103"/>
          <w:sz w:val="19"/>
        </w:rPr>
        <w:t>2</w:t>
      </w:r>
      <w:r>
        <w:rPr>
          <w:spacing w:val="-3"/>
          <w:w w:val="103"/>
          <w:sz w:val="19"/>
        </w:rPr>
        <w:t>2</w:t>
      </w:r>
      <w:r>
        <w:rPr>
          <w:spacing w:val="-2"/>
          <w:w w:val="103"/>
          <w:sz w:val="19"/>
        </w:rPr>
        <w:t>0</w:t>
      </w:r>
      <w:r>
        <w:rPr>
          <w:spacing w:val="-3"/>
          <w:w w:val="103"/>
          <w:sz w:val="19"/>
        </w:rPr>
        <w:t>5</w:t>
      </w:r>
      <w:r>
        <w:rPr>
          <w:spacing w:val="-2"/>
          <w:w w:val="103"/>
          <w:sz w:val="19"/>
        </w:rPr>
        <w:t>0</w:t>
      </w:r>
      <w:r>
        <w:rPr>
          <w:spacing w:val="-3"/>
          <w:w w:val="103"/>
          <w:sz w:val="19"/>
        </w:rPr>
        <w:t>2</w:t>
      </w:r>
      <w:r>
        <w:rPr>
          <w:spacing w:val="-2"/>
          <w:w w:val="103"/>
          <w:sz w:val="19"/>
        </w:rPr>
        <w:t>0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2" w:line="240" w:lineRule="auto"/>
        <w:rPr>
          <w:sz w:val="16"/>
        </w:rPr>
      </w:pPr>
    </w:p>
    <w:p>
      <w:pPr>
        <w:spacing w:after="0"/>
        <w:jc w:val="center"/>
        <w:rPr>
          <w:rFonts w:ascii="Lucida Sans Unicode"/>
          <w:sz w:val="24"/>
        </w:rPr>
        <w:sectPr>
          <w:type w:val="continuous"/>
          <w:pgSz w:w="23820" w:h="16160" w:orient="landscape"/>
          <w:pgMar w:top="1520" w:right="1140" w:bottom="280" w:left="1100" w:header="720" w:footer="720" w:gutter="0"/>
        </w:sectPr>
      </w:pPr>
    </w:p>
    <w:p>
      <w:pPr>
        <w:pStyle w:val="2"/>
        <w:spacing w:before="115" w:line="288" w:lineRule="auto"/>
        <w:ind w:left="2865" w:right="38" w:hanging="160"/>
      </w:pPr>
      <w:r>
        <w:rPr>
          <w:color w:val="231F20"/>
        </w:rPr>
        <w:t>行政确认类职权运行流程图二级运动员技术等级审批</w:t>
      </w:r>
    </w:p>
    <w:p>
      <w:pPr>
        <w:pStyle w:val="2"/>
        <w:spacing w:before="115" w:line="288" w:lineRule="auto"/>
        <w:ind w:left="3185" w:right="2684" w:hanging="480"/>
      </w:pPr>
      <w:r>
        <w:br w:type="column"/>
      </w:r>
      <w:r>
        <w:rPr>
          <w:color w:val="231F20"/>
        </w:rPr>
        <w:t>行政确认类职权廉政风险防控图二级运动员技术等级审批</w:t>
      </w:r>
    </w:p>
    <w:p>
      <w:pPr>
        <w:spacing w:after="0" w:line="288" w:lineRule="auto"/>
        <w:sectPr>
          <w:pgSz w:w="23820" w:h="16160" w:orient="landscape"/>
          <w:pgMar w:top="1520" w:right="1140" w:bottom="280" w:left="1100" w:header="720" w:footer="720" w:gutter="0"/>
          <w:cols w:equalWidth="0" w:num="2">
            <w:col w:w="6586" w:space="5113"/>
            <w:col w:w="9881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5"/>
        </w:rPr>
      </w:pPr>
    </w:p>
    <w:p>
      <w:pPr>
        <w:spacing w:before="80"/>
        <w:ind w:left="1027" w:right="10047" w:firstLine="0"/>
        <w:jc w:val="center"/>
        <w:rPr>
          <w:rFonts w:hint="eastAsia" w:ascii="宋体" w:eastAsia="宋体"/>
          <w:sz w:val="18"/>
        </w:rPr>
      </w:pPr>
      <w:r>
        <w:pict>
          <v:group id="_x0000_s1093" o:spid="_x0000_s1093" o:spt="203" style="position:absolute;left:0pt;margin-left:60.2pt;margin-top:-227.8pt;height:292.05pt;width:452.3pt;mso-position-horizontal-relative:page;z-index:-252513280;mso-width-relative:page;mso-height-relative:page;" coordorigin="1204,-4557" coordsize="9046,5841">
            <o:lock v:ext="edit"/>
            <v:shape id="_x0000_s1094" o:spid="_x0000_s1094" style="position:absolute;left:5033;top:-4215;height:652;width:1465;" filled="f" stroked="t" coordorigin="5034,-4214" coordsize="1465,652" path="m5034,-4132l5040,-4164,5058,-4190,5083,-4207,5115,-4214,6416,-4214,6448,-4207,6474,-4190,6492,-4164,6498,-4132,6498,-3645,6492,-3613,6474,-3587,6448,-3569,6416,-3563,5115,-3563,5083,-3569,5058,-3587,5040,-3613,5034,-3645,5034,-4132xe">
              <v:path arrowok="t"/>
              <v:fill on="f" focussize="0,0"/>
              <v:stroke weight="0.667086614173228pt" color="#010101"/>
              <v:imagedata o:title=""/>
              <o:lock v:ext="edit"/>
            </v:shape>
            <v:shape id="_x0000_s1095" o:spid="_x0000_s1095" style="position:absolute;left:4883;top:-2157;height:976;width:1779;" filled="f" stroked="t" coordorigin="4883,-2156" coordsize="1779,976" path="m5772,-2156l4883,-1669,5772,-1181,6661,-1669,5772,-2156xe">
              <v:path arrowok="t"/>
              <v:fill on="f" focussize="0,0"/>
              <v:stroke weight="0.667086614173228pt" color="#010101"/>
              <v:imagedata o:title=""/>
              <o:lock v:ext="edit"/>
            </v:shape>
            <v:shape id="_x0000_s1096" o:spid="_x0000_s1096" style="position:absolute;left:2730;top:-3526;height:1902;width:3080;" fillcolor="#010101" filled="t" stroked="f" coordorigin="2731,-3526" coordsize="3080,1902" path="m4905,-1685l2837,-1684,2837,-1730,2731,-1677,2837,-1624,2837,-1671,4905,-1671,4905,-1685m5810,-2245l5764,-2245,5764,-2218,5763,-3526,5749,-3526,5750,-2245,5703,-2245,5756,-2138,5796,-2218,5810,-2245e">
              <v:path arrowok="t"/>
              <v:fill on="t" focussize="0,0"/>
              <v:stroke on="f"/>
              <v:imagedata o:title=""/>
              <o:lock v:ext="edit"/>
            </v:shape>
            <v:shape id="_x0000_s1097" o:spid="_x0000_s1097" style="position:absolute;left:8269;top:-1968;height:530;width:1466;" filled="f" stroked="t" coordorigin="8270,-1967" coordsize="1466,530" path="m8270,-1901l8275,-1927,8289,-1948,8311,-1962,8337,-1967,9669,-1967,9695,-1962,9716,-1948,9730,-1927,9735,-1901,9735,-1504,9730,-1478,9716,-1457,9695,-1443,9669,-1438,8337,-1438,8311,-1443,8289,-1457,8275,-1478,8270,-1504,8270,-1901xe">
              <v:path arrowok="t"/>
              <v:fill on="f" focussize="0,0"/>
              <v:stroke weight="0.667086614173228pt" color="#010101"/>
              <v:imagedata o:title=""/>
              <o:lock v:ext="edit"/>
            </v:shape>
            <v:shape id="_x0000_s1098" o:spid="_x0000_s1098" style="position:absolute;left:5719;top:-1728;height:1482;width:2551;" fillcolor="#010101" filled="t" stroked="f" coordorigin="5719,-1727" coordsize="2551,1482" path="m5826,-353l5780,-353,5779,-1202,5765,-1202,5766,-353,5719,-353,5772,-246,5812,-326,5826,-353m8270,-1674l8255,-1681,8163,-1727,8163,-1681,6663,-1681,6663,-1669,8163,-1667,8163,-1621,8257,-1667,8257,-1667,8270,-1674e">
              <v:path arrowok="t"/>
              <v:fill on="t" focussize="0,0"/>
              <v:stroke on="f"/>
              <v:imagedata o:title=""/>
              <o:lock v:ext="edit"/>
            </v:shape>
            <v:line id="_x0000_s1099" o:spid="_x0000_s1099" o:spt="20" style="position:absolute;left:6502;top:-3880;height:0;width:1761;" stroked="t" coordsize="21600,21600">
              <v:path arrowok="t"/>
              <v:fill focussize="0,0"/>
              <v:stroke weight="0.667086614173228pt" color="#010101"/>
              <v:imagedata o:title=""/>
              <o:lock v:ext="edit"/>
            </v:line>
            <v:shape id="_x0000_s1100" o:spid="_x0000_s1100" style="position:absolute;left:1940;top:-3938;height:107;width:3090;" fillcolor="#010101" filled="t" stroked="f" coordorigin="1941,-3938" coordsize="3090,107" path="m4924,-3878l4924,-3831,5018,-3878,4924,-3878xm4924,-3891l4924,-3878,4951,-3878,4951,-3891,4924,-3891xm4924,-3938l4924,-3891,4951,-3891,4951,-3878,5018,-3878,5031,-3884,4924,-3938xm1941,-3892l1941,-3879,4924,-3878,4924,-3891,1941,-3892xe">
              <v:path arrowok="t"/>
              <v:fill on="t" focussize="0,0"/>
              <v:stroke on="f"/>
              <v:imagedata o:title=""/>
              <o:lock v:ext="edit"/>
            </v:shape>
            <v:line id="_x0000_s1101" o:spid="_x0000_s1101" o:spt="20" style="position:absolute;left:1931;top:-3869;height:1989;width:0;" stroked="t" coordsize="21600,21600">
              <v:path arrowok="t"/>
              <v:fill focussize="0,0"/>
              <v:stroke weight="0.533622047244094pt" color="#010101"/>
              <v:imagedata o:title=""/>
              <o:lock v:ext="edit"/>
            </v:line>
            <v:shape id="_x0000_s1102" o:spid="_x0000_s1102" style="position:absolute;left:6534;top:-224;height:107;width:1608;" fillcolor="#010101" filled="t" stroked="f" coordorigin="6534,-223" coordsize="1608,107" path="m8035,-164l8035,-117,8129,-164,8035,-164xm8035,-177l8035,-164,8062,-164,8062,-176,8035,-177xm8035,-223l8035,-177,8062,-176,8062,-164,8129,-164,8142,-170,8035,-223xm6534,-178l6534,-165,8035,-164,8035,-177,6534,-178xe">
              <v:path arrowok="t"/>
              <v:fill on="t" focussize="0,0"/>
              <v:stroke on="f"/>
              <v:imagedata o:title=""/>
              <o:lock v:ext="edit"/>
            </v:shape>
            <v:shape id="_x0000_s1103" o:spid="_x0000_s1103" o:spt="202" type="#_x0000_t202" style="position:absolute;left:5454;top:-3973;height:250;width:64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5"/>
                      </w:rPr>
                    </w:pPr>
                    <w:r>
                      <w:rPr>
                        <w:rFonts w:hint="eastAsia" w:ascii="宋体" w:eastAsia="宋体"/>
                        <w:sz w:val="25"/>
                      </w:rPr>
                      <w:t>申 请</w:t>
                    </w:r>
                  </w:p>
                </w:txbxContent>
              </v:textbox>
            </v:shape>
            <v:shape id="_x0000_s1104" o:spid="_x0000_s1104" o:spt="202" type="#_x0000_t202" style="position:absolute;left:3038;top:-2248;height:187;width:17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材料不全或不符合法</w:t>
                    </w:r>
                  </w:p>
                </w:txbxContent>
              </v:textbox>
            </v:shape>
            <v:shape id="_x0000_s1105" o:spid="_x0000_s1105" o:spt="202" type="#_x0000_t202" style="position:absolute;left:6459;top:-2248;height:187;width:17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不属于职权范围不符</w:t>
                    </w:r>
                  </w:p>
                </w:txbxContent>
              </v:textbox>
            </v:shape>
            <v:shape id="_x0000_s1106" o:spid="_x0000_s1106" o:spt="202" type="#_x0000_t202" style="position:absolute;left:3598;top:-1970;height:187;width:5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定形式</w:t>
                    </w:r>
                  </w:p>
                </w:txbxContent>
              </v:textbox>
            </v:shape>
            <v:shape id="_x0000_s1107" o:spid="_x0000_s1107" o:spt="202" type="#_x0000_t202" style="position:absolute;left:5504;top:-1846;height:214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受 理</w:t>
                    </w:r>
                  </w:p>
                </w:txbxContent>
              </v:textbox>
            </v:shape>
            <v:shape id="_x0000_s1108" o:spid="_x0000_s1108" o:spt="202" type="#_x0000_t202" style="position:absolute;left:7020;top:-1970;height:187;width:5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合条件</w:t>
                    </w:r>
                  </w:p>
                </w:txbxContent>
              </v:textbox>
            </v:shape>
            <v:shape id="_x0000_s1109" o:spid="_x0000_s1109" o:spt="202" type="#_x0000_t202" style="position:absolute;left:8575;top:-1852;height:214;width:8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不予受理</w:t>
                    </w:r>
                  </w:p>
                </w:txbxContent>
              </v:textbox>
            </v:shape>
            <v:shape id="_x0000_s1110" o:spid="_x0000_s1110" o:spt="202" type="#_x0000_t202" style="position:absolute;left:3609;top:-280;height:187;width:5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有异议</w:t>
                    </w:r>
                  </w:p>
                </w:txbxContent>
              </v:textbox>
            </v:shape>
            <v:shape id="_x0000_s1111" o:spid="_x0000_s1111" o:spt="202" type="#_x0000_t202" style="position:absolute;left:6814;top:-371;height:187;width:11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有特别程序的</w:t>
                    </w:r>
                  </w:p>
                </w:txbxContent>
              </v:textbox>
            </v:shape>
            <v:shape id="_x0000_s1112" o:spid="_x0000_s1112" o:spt="202" type="#_x0000_t202" style="position:absolute;left:1210;top:-1907;height:501;width:1520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69"/>
                      <w:ind w:left="485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补 正</w:t>
                    </w:r>
                  </w:p>
                </w:txbxContent>
              </v:textbox>
            </v:shape>
            <v:shape id="_x0000_s1113" o:spid="_x0000_s1113" o:spt="202" type="#_x0000_t202" style="position:absolute;left:8231;top:-4551;height:2082;width:2012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75"/>
                      <w:ind w:left="127" w:right="0" w:firstLine="0"/>
                      <w:jc w:val="left"/>
                      <w:rPr>
                        <w:rFonts w:hint="eastAsia" w:ascii="宋体" w:eastAsia="宋体"/>
                        <w:sz w:val="16"/>
                      </w:rPr>
                    </w:pPr>
                    <w:r>
                      <w:rPr>
                        <w:rFonts w:hint="eastAsia" w:ascii="宋体" w:eastAsia="宋体"/>
                        <w:sz w:val="16"/>
                      </w:rPr>
                      <w:t>申请条件：</w:t>
                    </w:r>
                  </w:p>
                  <w:p>
                    <w:pPr>
                      <w:spacing w:before="9" w:line="249" w:lineRule="auto"/>
                      <w:ind w:left="127" w:right="110" w:firstLine="0"/>
                      <w:jc w:val="left"/>
                      <w:rPr>
                        <w:rFonts w:hint="eastAsia" w:ascii="宋体" w:eastAsia="宋体"/>
                        <w:sz w:val="16"/>
                      </w:rPr>
                    </w:pPr>
                    <w:r>
                      <w:rPr>
                        <w:rFonts w:ascii="Calibri" w:eastAsia="Calibri"/>
                        <w:sz w:val="16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：</w:t>
                    </w:r>
                    <w:r>
                      <w:rPr>
                        <w:rFonts w:hint="eastAsia" w:ascii="宋体" w:eastAsia="宋体"/>
                        <w:sz w:val="16"/>
                        <w:lang w:val="en-US" w:eastAsia="zh-CN"/>
                      </w:rPr>
                      <w:t>秩序册、成绩册、获奖证书的原件及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复印件</w:t>
                    </w:r>
                    <w:r>
                      <w:rPr>
                        <w:rFonts w:hint="eastAsia" w:ascii="宋体" w:eastAsia="宋体"/>
                        <w:sz w:val="16"/>
                        <w:lang w:eastAsia="zh-CN"/>
                      </w:rPr>
                      <w:t>；</w:t>
                    </w:r>
                    <w:r>
                      <w:rPr>
                        <w:rFonts w:hint="eastAsia" w:ascii="宋体" w:eastAsia="宋体"/>
                        <w:sz w:val="16"/>
                        <w:lang w:val="en-US" w:eastAsia="zh-CN"/>
                      </w:rPr>
                      <w:t>成绩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证明材料</w:t>
                    </w:r>
                    <w:r>
                      <w:rPr>
                        <w:rFonts w:hint="eastAsia" w:ascii="宋体" w:eastAsia="宋体"/>
                        <w:sz w:val="16"/>
                        <w:lang w:eastAsia="zh-CN"/>
                      </w:rPr>
                      <w:t>；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 xml:space="preserve">一寸彩色免冠照片 </w:t>
                    </w:r>
                    <w:r>
                      <w:rPr>
                        <w:rFonts w:ascii="Calibri" w:eastAsia="Calibri"/>
                        <w:sz w:val="16"/>
                      </w:rPr>
                      <w:t xml:space="preserve">1  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张</w:t>
                    </w:r>
                    <w:r>
                      <w:rPr>
                        <w:rFonts w:hint="eastAsia" w:ascii="宋体" w:eastAsia="宋体"/>
                        <w:sz w:val="16"/>
                        <w:lang w:val="en-US" w:eastAsia="zh-CN"/>
                      </w:rPr>
                      <w:t>及电子版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。</w:t>
                    </w:r>
                    <w:r>
                      <w:rPr>
                        <w:rFonts w:ascii="Calibri" w:eastAsia="Calibri"/>
                        <w:sz w:val="16"/>
                      </w:rPr>
                      <w:t>2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：县（市、区）</w:t>
                    </w:r>
                    <w:r>
                      <w:rPr>
                        <w:rFonts w:hint="eastAsia" w:ascii="宋体" w:eastAsia="宋体"/>
                        <w:sz w:val="16"/>
                        <w:lang w:val="en-US" w:eastAsia="zh-CN"/>
                      </w:rPr>
                      <w:t>体育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局</w:t>
                    </w:r>
                    <w:r>
                      <w:rPr>
                        <w:rFonts w:hint="eastAsia" w:ascii="宋体" w:eastAsia="宋体"/>
                        <w:sz w:val="16"/>
                        <w:lang w:val="en-US" w:eastAsia="zh-CN"/>
                      </w:rPr>
                      <w:t>或体校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审批盖章后的《二级运动员技术等级称号申请审请表》。</w:t>
                    </w:r>
                  </w:p>
                </w:txbxContent>
              </v:textbox>
            </v:shape>
            <v:shape id="_x0000_s1114" o:spid="_x0000_s1114" o:spt="202" type="#_x0000_t202" style="position:absolute;left:8197;top:-892;height:2169;width:1614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89" w:line="288" w:lineRule="auto"/>
                      <w:ind w:left="127" w:right="125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Calibri" w:eastAsia="宋体"/>
                        <w:w w:val="105"/>
                        <w:sz w:val="18"/>
                        <w:lang w:val="en-US" w:eastAsia="zh-CN"/>
                      </w:rPr>
                      <w:t>20</w:t>
                    </w:r>
                    <w:r>
                      <w:rPr>
                        <w:rFonts w:ascii="Calibri" w:eastAsia="Calibri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spacing w:val="-3"/>
                        <w:w w:val="105"/>
                        <w:sz w:val="18"/>
                      </w:rPr>
                      <w:t>个工作日内对</w:t>
                    </w:r>
                    <w:r>
                      <w:rPr>
                        <w:rFonts w:hint="eastAsia" w:ascii="宋体" w:eastAsia="宋体"/>
                        <w:spacing w:val="2"/>
                        <w:sz w:val="18"/>
                      </w:rPr>
                      <w:t>申请材料是否符合规定的条件和</w:t>
                    </w:r>
                    <w:r>
                      <w:rPr>
                        <w:rFonts w:hint="eastAsia" w:ascii="宋体" w:eastAsia="宋体"/>
                        <w:spacing w:val="1"/>
                        <w:sz w:val="18"/>
                      </w:rPr>
                      <w:t xml:space="preserve">标准进行审查， </w:t>
                    </w:r>
                    <w:r>
                      <w:rPr>
                        <w:rFonts w:hint="eastAsia" w:ascii="宋体" w:eastAsia="宋体"/>
                        <w:spacing w:val="35"/>
                        <w:sz w:val="18"/>
                      </w:rPr>
                      <w:t>并告知审查结</w:t>
                    </w:r>
                    <w:r>
                      <w:rPr>
                        <w:rFonts w:hint="eastAsia" w:ascii="宋体" w:eastAsia="宋体"/>
                        <w:spacing w:val="35"/>
                        <w:w w:val="105"/>
                        <w:sz w:val="18"/>
                      </w:rPr>
                      <w:t>果。</w:t>
                    </w:r>
                  </w:p>
                </w:txbxContent>
              </v:textbox>
            </v:shape>
          </v:group>
        </w:pict>
      </w:r>
      <w:r>
        <w:pict>
          <v:group id="_x0000_s1115" o:spid="_x0000_s1115" o:spt="203" style="position:absolute;left:0pt;margin-left:116.9pt;margin-top:-12.55pt;height:175.8pt;width:215.2pt;mso-position-horizontal-relative:page;z-index:-252506112;mso-width-relative:page;mso-height-relative:page;" coordorigin="2339,-251" coordsize="4304,3516">
            <o:lock v:ext="edit"/>
            <v:shape id="_x0000_s1116" o:spid="_x0000_s1116" style="position:absolute;left:2345;top:1111;height:976;width:1779;" filled="f" stroked="t" coordorigin="2345,1112" coordsize="1779,976" path="m3234,1112l2345,1599,3234,2087,4123,1599,3234,1112xe">
              <v:path arrowok="t"/>
              <v:fill on="f" focussize="0,0"/>
              <v:stroke weight="0.667086614173228pt" color="#010101"/>
              <v:imagedata o:title=""/>
              <o:lock v:ext="edit"/>
            </v:shape>
            <v:shape id="_x0000_s1117" o:spid="_x0000_s1117" style="position:absolute;left:3260;top:-57;height:107;width:1744;" fillcolor="#010101" filled="t" stroked="f" coordorigin="3260,-57" coordsize="1744,107" path="m4897,3l4897,50,4991,3,4897,3xm4897,-57l4897,3,4924,3,4924,-11,4989,-11,4897,-57xm4989,-11l4924,-11,4924,3,4991,3,5004,-4,4989,-11xm4897,-11l3260,-11,3260,2,4897,3,4897,-11xe">
              <v:path arrowok="t"/>
              <v:fill on="t" focussize="0,0"/>
              <v:stroke on="f"/>
              <v:imagedata o:title=""/>
              <o:lock v:ext="edit"/>
            </v:shape>
            <v:line id="_x0000_s1118" o:spid="_x0000_s1118" o:spt="20" style="position:absolute;left:3243;top:2;height:1126;width:0;" stroked="t" coordsize="21600,21600">
              <v:path arrowok="t"/>
              <v:fill focussize="0,0"/>
              <v:stroke weight="0.667086614173228pt" color="#010101"/>
              <v:imagedata o:title=""/>
              <o:lock v:ext="edit"/>
            </v:line>
            <v:shape id="_x0000_s1119" o:spid="_x0000_s1119" style="position:absolute;left:4090;top:1548;height:107;width:912;" fillcolor="#010101" filled="t" stroked="f" coordorigin="4090,1548" coordsize="912,107" path="m4197,1548l4090,1602,4197,1655,4197,1608,4170,1608,4170,1594,4197,1594,4197,1548xm4197,1594l4170,1594,4170,1608,4197,1608,4197,1594xm4197,1608l4170,1608,4197,1608,4197,1608xm5002,1594l4197,1594,4197,1608,5002,1607,5002,1594xe">
              <v:path arrowok="t"/>
              <v:fill on="t" focussize="0,0"/>
              <v:stroke on="f"/>
              <v:imagedata o:title=""/>
              <o:lock v:ext="edit"/>
            </v:shape>
            <v:line id="_x0000_s1120" o:spid="_x0000_s1120" o:spt="20" style="position:absolute;left:3243;top:2112;height:894;width:0;" stroked="t" coordsize="21600,21600">
              <v:path arrowok="t"/>
              <v:fill focussize="0,0"/>
              <v:stroke weight="0.667086614173228pt" color="#010101"/>
              <v:imagedata o:title=""/>
              <o:lock v:ext="edit"/>
            </v:line>
            <v:shape id="_x0000_s1121" o:spid="_x0000_s1121" style="position:absolute;left:3250;top:2965;height:107;width:1644;" fillcolor="#010101" filled="t" stroked="f" coordorigin="3250,2966" coordsize="1644,107" path="m4787,3013l4787,3072,4881,3025,4814,3025,4814,3013,4787,3013xm3250,3011l3250,3025,4787,3025,4787,3013,3250,3011xm4787,2966l4787,3013,4814,3013,4814,3025,4881,3025,4894,3019,4787,2966xe">
              <v:path arrowok="t"/>
              <v:fill on="t" focussize="0,0"/>
              <v:stroke on="f"/>
              <v:imagedata o:title=""/>
              <o:lock v:ext="edit"/>
            </v:shape>
            <v:shape id="_x0000_s1122" o:spid="_x0000_s1122" o:spt="202" type="#_x0000_t202" style="position:absolute;left:2966;top:1422;height:214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公 示</w:t>
                    </w:r>
                  </w:p>
                </w:txbxContent>
              </v:textbox>
            </v:shape>
            <v:shape id="_x0000_s1123" o:spid="_x0000_s1123" o:spt="202" type="#_x0000_t202" style="position:absolute;left:4169;top:1182;height:430;width:7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依法需要</w:t>
                    </w:r>
                  </w:p>
                  <w:p>
                    <w:pPr>
                      <w:spacing w:before="11" w:line="206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公示</w:t>
                    </w:r>
                  </w:p>
                </w:txbxContent>
              </v:textbox>
            </v:shape>
            <v:shape id="_x0000_s1124" o:spid="_x0000_s1124" o:spt="202" type="#_x0000_t202" style="position:absolute;left:3609;top:2773;height:187;width:5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7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无异议</w:t>
                    </w:r>
                  </w:p>
                </w:txbxContent>
              </v:textbox>
            </v:shape>
            <v:shape id="_x0000_s1125" o:spid="_x0000_s1125" o:spt="202" type="#_x0000_t202" style="position:absolute;left:4915;top:2725;height:532;width:1721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88"/>
                      <w:ind w:left="292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作出确认决定</w:t>
                    </w:r>
                  </w:p>
                </w:txbxContent>
              </v:textbox>
            </v:shape>
            <v:shape id="_x0000_s1126" o:spid="_x0000_s1126" o:spt="202" type="#_x0000_t202" style="position:absolute;left:5008;top:1292;height:532;width:1490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88"/>
                      <w:ind w:left="364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领导签批</w:t>
                    </w:r>
                  </w:p>
                </w:txbxContent>
              </v:textbox>
            </v:shape>
            <v:shape id="_x0000_s1127" o:spid="_x0000_s1127" o:spt="202" type="#_x0000_t202" style="position:absolute;left:5022;top:-245;height:488;width:1490;" filled="f" stroked="t" coordsize="21600,21600">
              <v:path/>
              <v:fill on="f" focussize="0,0"/>
              <v:stroke weight="0.667086614173228pt" color="#010101"/>
              <v:imagedata o:title=""/>
              <o:lock v:ext="edit"/>
              <v:textbox inset="0mm,0mm,0mm,0mm">
                <w:txbxContent>
                  <w:p>
                    <w:pPr>
                      <w:spacing w:before="88"/>
                      <w:ind w:left="504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审 核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pict>
          <v:shape id="_x0000_s1128" o:spid="_x0000_s1128" style="position:absolute;left:0pt;margin-left:285.35pt;margin-top:12.7pt;height:52.65pt;width:5.35pt;mso-position-horizontal-relative:page;z-index:251732992;mso-width-relative:page;mso-height-relative:page;" fillcolor="#010101" filled="t" stroked="f" coordorigin="5707,255" coordsize="107,1053" path="m5753,1200l5707,1200,5761,1307,5801,1227,5753,1227,5753,1200xm5766,255l5753,255,5753,1227,5767,1227,5766,255xm5814,1200l5767,1200,5767,1227,5801,1227,5814,120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29" o:spid="_x0000_s1129" style="position:absolute;left:0pt;margin-left:332.1pt;margin-top:146.85pt;height:5.35pt;width:73.55pt;mso-position-horizontal-relative:page;z-index:-252504064;mso-width-relative:page;mso-height-relative:page;" fillcolor="#010101" filled="t" stroked="f" coordorigin="6642,2938" coordsize="1471,107" path="m8006,2998l8006,3045,8100,2998,8033,2998,8006,2998xm8006,2985l8006,2998,8033,2998,8033,2985,8006,2985xm8006,2938l8006,2985,8033,2985,8033,2998,8100,2998,8113,2991,8006,2938xm6642,2981l6642,2993,8006,2998,8006,2985,6642,2981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130" o:spid="_x0000_s1130" style="position:absolute;left:0pt;margin-left:325.3pt;margin-top:2.2pt;height:5.35pt;width:82.65pt;mso-position-horizontal-relative:page;z-index:-252503040;mso-width-relative:page;mso-height-relative:page;" fillcolor="#010101" filled="t" stroked="f" coordorigin="6507,44" coordsize="1653,107" path="m6613,44l6507,98,6613,151,6613,104,6587,104,6587,90,6613,90,6613,44xm6613,90l6587,90,6587,104,6613,104,6613,90xm6613,104l6587,104,6613,104,6613,104xm8159,90l6613,90,6613,104,8159,103,8159,9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131" o:spid="_x0000_s1131" o:spt="203" style="position:absolute;left:0pt;margin-left:649.4pt;margin-top:-234.85pt;height:636pt;width:460.95pt;mso-position-horizontal-relative:page;z-index:251759616;mso-width-relative:page;mso-height-relative:page;" coordorigin="12988,-4697" coordsize="9219,12720">
            <o:lock v:ext="edit"/>
            <v:shape id="_x0000_s1132" o:spid="_x0000_s1132" o:spt="75" type="#_x0000_t75" style="position:absolute;left:13193;top:-4698;height:11489;width:9014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133" o:spid="_x0000_s1133" style="position:absolute;left:19683;top:-3475;height:2628;width:2523;" fillcolor="#000000" filled="t" stroked="f" coordorigin="19684,-3474" coordsize="2523,2628" path="m22206,-3474l19684,-3474,19684,-847,22206,-847,22206,-854,19699,-854,19691,-862,19699,-862,19699,-3459,19691,-3459,19699,-3467,22206,-3467,22206,-3474xm19699,-862l19691,-862,19699,-854,19699,-862xm22191,-862l19699,-862,19699,-854,22191,-854,22191,-862xm22191,-3467l22191,-854,22199,-862,22206,-862,22206,-3459,22199,-3459,22191,-3467xm22206,-862l22199,-862,22191,-854,22206,-854,22206,-862xm19699,-3467l19691,-3459,19699,-3459,19699,-3467xm22191,-3467l19699,-3467,19699,-3459,22191,-3459,22191,-3467xm22206,-3467l22191,-3467,22199,-3459,22206,-3459,22206,-3467xe">
              <v:path arrowok="t"/>
              <v:fill on="t" focussize="0,0"/>
              <v:stroke on="f"/>
              <v:imagedata o:title=""/>
              <o:lock v:ext="edit"/>
            </v:shape>
            <v:rect id="_x0000_s1134" o:spid="_x0000_s1134" o:spt="1" style="position:absolute;left:12988;top:6307;height:1715;width:356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35" o:spid="_x0000_s1135" o:spt="202" type="#_x0000_t202" style="position:absolute;left:16931;top:-4402;height:210;width:1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申请人提出申请</w:t>
                    </w:r>
                  </w:p>
                </w:txbxContent>
              </v:textbox>
            </v:shape>
            <v:shape id="_x0000_s1136" o:spid="_x0000_s1136" o:spt="202" type="#_x0000_t202" style="position:absolute;left:13365;top:-3034;height:1629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val="left" w:pos="138"/>
                      </w:tabs>
                      <w:spacing w:before="0" w:line="213" w:lineRule="exact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故意刁难申请人。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不按规定程序受理。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val="left" w:pos="138"/>
                      </w:tabs>
                      <w:spacing w:before="10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不能一次告知所需材料。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val="left" w:pos="138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不严格审查或故意让虚假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资料通过。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137" o:spid="_x0000_s1137" o:spt="202" type="#_x0000_t202" style="position:absolute;left:16252;top:-2540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38" o:spid="_x0000_s1138" o:spt="202" type="#_x0000_t202" style="position:absolute;left:18637;top:-2540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139" o:spid="_x0000_s1139" o:spt="202" type="#_x0000_t202" style="position:absolute;left:17445;top:-2230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140" o:spid="_x0000_s1140" o:spt="202" type="#_x0000_t202" style="position:absolute;left:19842;top:-3350;height:2341;width:23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建立受理单制度。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06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 xml:space="preserve">严格履行服务承诺制度， </w:t>
                    </w:r>
                    <w:r>
                      <w:rPr>
                        <w:rFonts w:hint="eastAsia" w:ascii="宋体" w:eastAsia="宋体"/>
                        <w:spacing w:val="18"/>
                        <w:sz w:val="18"/>
                      </w:rPr>
                      <w:t>做到首问负责和一次性告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知。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val="left" w:pos="183"/>
                      </w:tabs>
                      <w:spacing w:before="1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8"/>
                        <w:sz w:val="18"/>
                      </w:rPr>
                      <w:t>政务公开，明确工作程序、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时限等，按照项目核准规定办理。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val="left" w:pos="185"/>
                      </w:tabs>
                      <w:spacing w:before="0" w:line="249" w:lineRule="auto"/>
                      <w:ind w:left="0" w:right="106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内部监督检查、投诉举报受理。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责任人：政务窗口受理人</w:t>
                    </w:r>
                  </w:p>
                </w:txbxContent>
              </v:textbox>
            </v:shape>
            <v:shape id="_x0000_s1141" o:spid="_x0000_s1141" o:spt="202" type="#_x0000_t202" style="position:absolute;left:13365;top:-515;height:21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21"/>
                        <w:sz w:val="18"/>
                      </w:rPr>
                      <w:t>擅自增加或减少审查条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件、程序。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对申报材料的审核把关不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严，对重大质疑点，疏忽或故意隐瞒。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val="left" w:pos="183"/>
                      </w:tabs>
                      <w:spacing w:before="1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向评审专家打招呼，提出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非正常意图。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142" o:spid="_x0000_s1142" o:spt="202" type="#_x0000_t202" style="position:absolute;left:19803;top:-323;height:42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1.量化审查标准，执行回避</w:t>
                    </w:r>
                  </w:p>
                  <w:p>
                    <w:pPr>
                      <w:spacing w:before="9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制度。</w:t>
                    </w:r>
                  </w:p>
                </w:txbxContent>
              </v:textbox>
            </v:shape>
            <v:shape id="_x0000_s1143" o:spid="_x0000_s1143" o:spt="202" type="#_x0000_t202" style="position:absolute;left:16252;top:269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44" o:spid="_x0000_s1144" o:spt="202" type="#_x0000_t202" style="position:absolute;left:18592;top:269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145" o:spid="_x0000_s1145" o:spt="202" type="#_x0000_t202" style="position:absolute;left:17533;top:463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146" o:spid="_x0000_s1146" o:spt="202" type="#_x0000_t202" style="position:absolute;left:19803;top:157;height:138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实行审批留痕制度。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定期抽查、集体评议。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加强纪检监察。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val="left" w:pos="188"/>
                      </w:tabs>
                      <w:spacing w:before="1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设立举报电话、举报箱和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信访受理。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责任人：处室负责人</w:t>
                    </w:r>
                  </w:p>
                </w:txbxContent>
              </v:textbox>
            </v:shape>
            <v:shape id="_x0000_s1147" o:spid="_x0000_s1147" o:spt="202" type="#_x0000_t202" style="position:absolute;left:13397;top:2099;height:1381;width:22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擅自改变审查结论。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val="left" w:pos="183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违反程序、违规越权审核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审批。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val="left" w:pos="183"/>
                      </w:tabs>
                      <w:spacing w:before="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 xml:space="preserve">会审、会签中压件不办， 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或不按规定把关。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148" o:spid="_x0000_s1148" o:spt="202" type="#_x0000_t202" style="position:absolute;left:16178;top:2453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49" o:spid="_x0000_s1149" o:spt="202" type="#_x0000_t202" style="position:absolute;left:18592;top:2453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150" o:spid="_x0000_s1150" o:spt="202" type="#_x0000_t202" style="position:absolute;left:17533;top:2755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决定</w:t>
                    </w:r>
                  </w:p>
                </w:txbxContent>
              </v:textbox>
            </v:shape>
            <v:shape id="_x0000_s1151" o:spid="_x0000_s1151" o:spt="202" type="#_x0000_t202" style="position:absolute;left:19844;top:2255;height:114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val="left" w:pos="185"/>
                      </w:tabs>
                      <w:spacing w:before="0" w:line="205" w:lineRule="exact"/>
                      <w:ind w:left="184" w:right="0" w:hanging="185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强化事后监管，发现并及</w:t>
                    </w:r>
                  </w:p>
                  <w:p>
                    <w:pPr>
                      <w:spacing w:before="9" w:line="249" w:lineRule="auto"/>
                      <w:ind w:left="0" w:right="2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时纠正审批过程中存在的问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题。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val="left" w:pos="183"/>
                      </w:tabs>
                      <w:spacing w:before="0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95"/>
                        <w:sz w:val="18"/>
                      </w:rPr>
                      <w:t>严格执行责任追究制度。</w:t>
                    </w:r>
                  </w:p>
                  <w:p>
                    <w:pPr>
                      <w:spacing w:before="1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责任人：分管领导</w:t>
                    </w:r>
                  </w:p>
                </w:txbxContent>
              </v:textbox>
            </v:shape>
            <v:shape id="_x0000_s1152" o:spid="_x0000_s1152" o:spt="202" type="#_x0000_t202" style="position:absolute;left:13351;top:4885;height:661;width:12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未及时送达。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val="left" w:pos="183"/>
                      </w:tabs>
                      <w:spacing w:before="0" w:line="240" w:lineRule="atLeast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3"/>
                        <w:sz w:val="18"/>
                      </w:rPr>
                      <w:t>不及时办结。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153" o:spid="_x0000_s1153" o:spt="202" type="#_x0000_t202" style="position:absolute;left:16252;top:4880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54" o:spid="_x0000_s1154" o:spt="202" type="#_x0000_t202" style="position:absolute;left:18637;top:4848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155" o:spid="_x0000_s1155" o:spt="202" type="#_x0000_t202" style="position:absolute;left:17533;top:5031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156" o:spid="_x0000_s1156" o:spt="202" type="#_x0000_t202" style="position:absolute;left:19830;top:4775;height:9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政务公开。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加强内部监管，落实责任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追究。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责任人：办理人</w:t>
                    </w:r>
                  </w:p>
                </w:txbxContent>
              </v:textbox>
            </v:shape>
            <v:shape id="_x0000_s1157" o:spid="_x0000_s1157" o:spt="202" type="#_x0000_t202" style="position:absolute;left:17505;top:6409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pict>
          <v:shape id="_x0000_s1158" o:spid="_x0000_s1158" o:spt="202" type="#_x0000_t202" style="position:absolute;left:0pt;margin-left:406.15pt;margin-top:140.15pt;height:55.5pt;width:82pt;mso-position-horizontal-relative:page;z-index:251760640;mso-width-relative:page;mso-height-relative:page;" filled="f" stroked="t" coordsize="21600,21600">
            <v:path/>
            <v:fill on="f" focussize="0,0"/>
            <v:stroke weight="0.667086614173228pt" color="#010101"/>
            <v:imagedata o:title=""/>
            <o:lock v:ext="edit"/>
            <v:textbox inset="0mm,0mm,0mm,0mm">
              <w:txbxContent>
                <w:p>
                  <w:pPr>
                    <w:spacing w:before="71" w:line="252" w:lineRule="auto"/>
                    <w:ind w:left="127" w:right="116" w:firstLine="0"/>
                    <w:jc w:val="both"/>
                    <w:rPr>
                      <w:rFonts w:hint="eastAsia" w:ascii="宋体" w:eastAsia="宋体"/>
                      <w:sz w:val="18"/>
                    </w:rPr>
                  </w:pPr>
                  <w:r>
                    <w:rPr>
                      <w:rFonts w:hint="eastAsia" w:ascii="宋体" w:eastAsia="宋体"/>
                      <w:sz w:val="18"/>
                    </w:rPr>
                    <w:t>考核合格者，市</w:t>
                  </w:r>
                  <w:r>
                    <w:rPr>
                      <w:rFonts w:hint="eastAsia" w:ascii="宋体" w:eastAsia="宋体"/>
                      <w:sz w:val="18"/>
                      <w:lang w:val="en-US" w:eastAsia="zh-CN"/>
                    </w:rPr>
                    <w:t>体育</w:t>
                  </w:r>
                  <w:r>
                    <w:rPr>
                      <w:rFonts w:hint="eastAsia" w:ascii="宋体" w:eastAsia="宋体"/>
                      <w:sz w:val="18"/>
                    </w:rPr>
                    <w:t>局授予二级</w:t>
                  </w:r>
                  <w:r>
                    <w:rPr>
                      <w:rFonts w:hint="eastAsia" w:ascii="宋体" w:eastAsia="宋体"/>
                      <w:w w:val="105"/>
                      <w:sz w:val="18"/>
                    </w:rPr>
                    <w:t>运动员称号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w w:val="105"/>
          <w:sz w:val="18"/>
        </w:rPr>
        <w:t>意见反馈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6"/>
        </w:rPr>
      </w:pPr>
      <w:r>
        <w:pict>
          <v:shape id="_x0000_s1159" o:spid="_x0000_s1159" style="position:absolute;left:0pt;margin-left:285.15pt;margin-top:12.35pt;height:43.25pt;width:5.35pt;mso-position-horizontal-relative:page;mso-wrap-distance-bottom:0pt;mso-wrap-distance-top:0pt;z-index:-251608064;mso-width-relative:page;mso-height-relative:page;" fillcolor="#010101" filled="t" stroked="f" coordorigin="5703,247" coordsize="107,865" path="m5750,1005l5703,1005,5756,1112,5796,1032,5750,1032,5750,1005xm5763,247l5749,247,5750,1032,5764,1032,5763,247xm5810,1005l5764,1005,5764,1032,5796,1032,5810,100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before="97"/>
        <w:ind w:left="1027" w:right="10047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105"/>
          <w:sz w:val="18"/>
        </w:rPr>
        <w:t>授予</w:t>
      </w:r>
    </w:p>
    <w:p>
      <w:pPr>
        <w:pStyle w:val="2"/>
        <w:spacing w:before="5"/>
        <w:rPr>
          <w:sz w:val="12"/>
        </w:rPr>
      </w:pPr>
      <w:r>
        <w:pict>
          <v:group id="_x0000_s1160" o:spid="_x0000_s1160" o:spt="203" style="position:absolute;left:0pt;margin-left:237.05pt;margin-top:9.9pt;height:67.8pt;width:103.95pt;mso-position-horizontal-relative:page;mso-wrap-distance-bottom:0pt;mso-wrap-distance-top:0pt;z-index:-251606016;mso-width-relative:page;mso-height-relative:page;" coordorigin="4741,198" coordsize="2079,1356">
            <o:lock v:ext="edit"/>
            <v:shape id="_x0000_s1161" o:spid="_x0000_s1161" style="position:absolute;left:4747;top:1068;height:480;width:2066;" filled="f" stroked="t" coordorigin="4748,1068" coordsize="2066,480" path="m4748,1128l4753,1105,4766,1086,4785,1073,4809,1068,6752,1068,6776,1073,6795,1086,6808,1105,6813,1128,6813,1488,6808,1511,6795,1530,6776,1543,6752,1547,4809,1547,4785,1543,4766,1530,4753,1511,4748,1488,4748,1128xe">
              <v:path arrowok="t"/>
              <v:fill on="f" focussize="0,0"/>
              <v:stroke weight="0.667086614173228pt" color="#010101"/>
              <v:imagedata o:title=""/>
              <o:lock v:ext="edit"/>
            </v:shape>
            <v:shape id="_x0000_s1162" o:spid="_x0000_s1162" style="position:absolute;left:5692;top:198;height:865;width:107;" fillcolor="#010101" filled="t" stroked="f" coordorigin="5692,198" coordsize="107,865" path="m5739,956l5692,956,5746,1063,5786,983,5739,983,5739,956xm5752,198l5738,198,5739,983,5753,983,5752,198xm5799,956l5753,956,5753,983,5786,983,5799,956xe">
              <v:path arrowok="t"/>
              <v:fill on="t" focussize="0,0"/>
              <v:stroke on="f"/>
              <v:imagedata o:title=""/>
              <o:lock v:ext="edit"/>
            </v:shape>
            <v:shape id="_x0000_s1163" o:spid="_x0000_s1163" o:spt="202" type="#_x0000_t202" style="position:absolute;left:5513;top:1182;height:214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3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送 达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1"/>
        <w:rPr>
          <w:sz w:val="18"/>
        </w:rPr>
      </w:pPr>
    </w:p>
    <w:p>
      <w:pPr>
        <w:spacing w:before="80" w:line="252" w:lineRule="auto"/>
        <w:ind w:left="5908" w:right="14145" w:firstLine="0"/>
        <w:jc w:val="both"/>
        <w:rPr>
          <w:rFonts w:hint="default" w:eastAsia="黑体"/>
          <w:sz w:val="18"/>
          <w:lang w:val="en-US" w:eastAsia="zh-CN"/>
        </w:rPr>
      </w:pPr>
      <w:r>
        <w:rPr>
          <w:w w:val="105"/>
          <w:sz w:val="18"/>
        </w:rPr>
        <w:t>承办机构：</w:t>
      </w:r>
      <w:r>
        <w:rPr>
          <w:rFonts w:hint="eastAsia"/>
          <w:w w:val="105"/>
          <w:sz w:val="18"/>
          <w:lang w:val="en-US" w:eastAsia="zh-CN"/>
        </w:rPr>
        <w:t>竞赛</w:t>
      </w:r>
      <w:r>
        <w:rPr>
          <w:w w:val="105"/>
          <w:sz w:val="18"/>
        </w:rPr>
        <w:t>科</w:t>
      </w:r>
      <w:r>
        <w:rPr>
          <w:spacing w:val="-15"/>
          <w:w w:val="103"/>
          <w:sz w:val="18"/>
        </w:rPr>
        <w:t>服务电话：</w:t>
      </w:r>
      <w:r>
        <w:rPr>
          <w:spacing w:val="-2"/>
          <w:w w:val="103"/>
          <w:sz w:val="18"/>
        </w:rPr>
        <w:t>2</w:t>
      </w:r>
      <w:r>
        <w:rPr>
          <w:spacing w:val="-3"/>
          <w:w w:val="103"/>
          <w:sz w:val="18"/>
        </w:rPr>
        <w:t>0</w:t>
      </w:r>
      <w:r>
        <w:rPr>
          <w:rFonts w:hint="eastAsia"/>
          <w:spacing w:val="-2"/>
          <w:w w:val="103"/>
          <w:sz w:val="18"/>
          <w:lang w:val="en-US" w:eastAsia="zh-CN"/>
        </w:rPr>
        <w:t>50743</w:t>
      </w:r>
      <w:r>
        <w:rPr>
          <w:spacing w:val="-15"/>
          <w:w w:val="103"/>
          <w:sz w:val="18"/>
        </w:rPr>
        <w:t>监督电话：</w:t>
      </w:r>
      <w:r>
        <w:rPr>
          <w:rFonts w:hint="eastAsia"/>
          <w:spacing w:val="-2"/>
          <w:w w:val="103"/>
          <w:sz w:val="18"/>
          <w:lang w:val="en-US" w:eastAsia="zh-CN"/>
        </w:rPr>
        <w:t>2050744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  <w:bookmarkStart w:id="0" w:name="_GoBack"/>
      <w:bookmarkEnd w:id="0"/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18"/>
        </w:rPr>
      </w:pPr>
    </w:p>
    <w:p>
      <w:pPr>
        <w:spacing w:after="0"/>
        <w:jc w:val="center"/>
        <w:rPr>
          <w:rFonts w:ascii="Lucida Sans Unicode"/>
          <w:sz w:val="24"/>
        </w:rPr>
        <w:sectPr>
          <w:type w:val="continuous"/>
          <w:pgSz w:w="23820" w:h="16160" w:orient="landscape"/>
          <w:pgMar w:top="1520" w:right="1140" w:bottom="280" w:left="1100" w:header="720" w:footer="720" w:gutter="0"/>
        </w:sectPr>
      </w:pPr>
    </w:p>
    <w:p>
      <w:pPr>
        <w:pStyle w:val="2"/>
        <w:spacing w:before="115" w:line="288" w:lineRule="auto"/>
        <w:ind w:left="3206" w:right="38" w:hanging="160"/>
      </w:pPr>
      <w:r>
        <w:rPr>
          <w:color w:val="231F20"/>
        </w:rPr>
        <w:t>行政确认类职权运行流程图二级社会体育指导员审批</w:t>
      </w:r>
    </w:p>
    <w:p>
      <w:pPr>
        <w:pStyle w:val="2"/>
        <w:spacing w:before="115" w:line="288" w:lineRule="auto"/>
        <w:ind w:left="3526" w:right="2344" w:hanging="480"/>
      </w:pPr>
      <w:r>
        <w:br w:type="column"/>
      </w:r>
      <w:r>
        <w:rPr>
          <w:color w:val="231F20"/>
        </w:rPr>
        <w:t>行政确认类职权廉政风险防控图二级社会体育指导员审批</w:t>
      </w:r>
    </w:p>
    <w:p>
      <w:pPr>
        <w:spacing w:after="0" w:line="288" w:lineRule="auto"/>
        <w:sectPr>
          <w:pgSz w:w="23820" w:h="16160" w:orient="landscape"/>
          <w:pgMar w:top="1520" w:right="1140" w:bottom="280" w:left="1100" w:header="720" w:footer="720" w:gutter="0"/>
          <w:cols w:equalWidth="0" w:num="2">
            <w:col w:w="6927" w:space="4772"/>
            <w:col w:w="9881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1"/>
        </w:rPr>
      </w:pPr>
    </w:p>
    <w:p>
      <w:pPr>
        <w:spacing w:before="81"/>
        <w:ind w:left="1704" w:right="10047" w:firstLine="0"/>
        <w:jc w:val="center"/>
        <w:rPr>
          <w:rFonts w:hint="eastAsia" w:ascii="宋体" w:eastAsia="宋体"/>
          <w:sz w:val="18"/>
        </w:rPr>
      </w:pPr>
      <w:r>
        <w:pict>
          <v:group id="_x0000_s1165" o:spid="_x0000_s1165" o:spt="203" style="position:absolute;left:0pt;margin-left:75.6pt;margin-top:-228.25pt;height:293.5pt;width:454.55pt;mso-position-horizontal-relative:page;z-index:-252459008;mso-width-relative:page;mso-height-relative:page;" coordorigin="1512,-4566" coordsize="9091,5870">
            <o:lock v:ext="edit"/>
            <v:shape id="_x0000_s1166" o:spid="_x0000_s1166" style="position:absolute;left:5360;top:-4222;height:655;width:1471;" filled="f" stroked="t" coordorigin="5361,-4221" coordsize="1471,655" path="m5361,-4139l5367,-4171,5385,-4197,5410,-4215,5442,-4221,6750,-4221,6781,-4215,6807,-4197,6825,-4171,6831,-4139,6831,-3650,6825,-3617,6807,-3591,6781,-3573,6750,-3567,5442,-3567,5410,-3573,5385,-3591,5367,-3617,5361,-3650,5361,-4139xe">
              <v:path arrowok="t"/>
              <v:fill on="f" focussize="0,0"/>
              <v:stroke weight="0.670314960629921pt" color="#010101"/>
              <v:imagedata o:title=""/>
              <o:lock v:ext="edit"/>
            </v:shape>
            <v:shape id="_x0000_s1167" o:spid="_x0000_s1167" style="position:absolute;left:5209;top:-2154;height:981;width:1787;" filled="f" stroked="t" coordorigin="5209,-2153" coordsize="1787,981" path="m6103,-2153l5209,-1663,6103,-1173,6996,-1663,6103,-2153xe">
              <v:path arrowok="t"/>
              <v:fill on="f" focussize="0,0"/>
              <v:stroke weight="0.670314960629921pt" color="#010101"/>
              <v:imagedata o:title=""/>
              <o:lock v:ext="edit"/>
            </v:shape>
            <v:shape id="_x0000_s1168" o:spid="_x0000_s1168" style="position:absolute;left:3046;top:-3530;height:1912;width:3095;" fillcolor="#010101" filled="t" stroked="f" coordorigin="3046,-3529" coordsize="3095,1912" path="m5231,-1679l3153,-1678,3153,-1725,3046,-1672,3153,-1618,3153,-1665,5231,-1665,5231,-1679m6140,-2242l6094,-2242,6094,-2215,6093,-3529,6079,-3529,6080,-2242,6033,-2242,6087,-2135,6127,-2215,6140,-2242e">
              <v:path arrowok="t"/>
              <v:fill on="t" focussize="0,0"/>
              <v:stroke on="f"/>
              <v:imagedata o:title=""/>
              <o:lock v:ext="edit"/>
            </v:shape>
            <v:shape id="_x0000_s1169" o:spid="_x0000_s1169" style="position:absolute;left:8612;top:-1964;height:532;width:1473;" filled="f" stroked="t" coordorigin="8613,-1963" coordsize="1473,532" path="m8613,-1897l8618,-1923,8632,-1944,8653,-1958,8679,-1963,10019,-1963,10045,-1958,10066,-1944,10080,-1923,10085,-1897,10085,-1498,10080,-1472,10066,-1451,10045,-1437,10019,-1431,8679,-1431,8653,-1437,8632,-1451,8618,-1472,8613,-1498,8613,-1897xe">
              <v:path arrowok="t"/>
              <v:fill on="f" focussize="0,0"/>
              <v:stroke weight="0.670314960629921pt" color="#010101"/>
              <v:imagedata o:title=""/>
              <o:lock v:ext="edit"/>
            </v:shape>
            <v:shape id="_x0000_s1170" o:spid="_x0000_s1170" style="position:absolute;left:6049;top:-1723;height:1489;width:2564;" fillcolor="#010101" filled="t" stroked="f" coordorigin="6049,-1722" coordsize="2564,1489" path="m6157,-341l6109,-341,6109,-1194,6095,-1194,6096,-341,6049,-341,6103,-233,6143,-314,6157,-341m8613,-1668l8598,-1676,8505,-1722,8505,-1676,6997,-1676,6997,-1663,8505,-1662,8505,-1615,8600,-1662,8600,-1662,8613,-1668e">
              <v:path arrowok="t"/>
              <v:fill on="t" focussize="0,0"/>
              <v:stroke on="f"/>
              <v:imagedata o:title=""/>
              <o:lock v:ext="edit"/>
            </v:shape>
            <v:line id="_x0000_s1171" o:spid="_x0000_s1171" o:spt="20" style="position:absolute;left:6837;top:-3885;height:0;width:1769;" stroked="t" coordsize="21600,21600">
              <v:path arrowok="t"/>
              <v:fill focussize="0,0"/>
              <v:stroke weight="0.670314960629921pt" color="#010101"/>
              <v:imagedata o:title=""/>
              <o:lock v:ext="edit"/>
            </v:line>
            <v:shape id="_x0000_s1172" o:spid="_x0000_s1172" style="position:absolute;left:2251;top:-3944;height:108;width:3107;" fillcolor="#010101" filled="t" stroked="f" coordorigin="2251,-3943" coordsize="3107,108" path="m5250,-3896l5250,-3836,5345,-3883,5277,-3883,5277,-3896,5250,-3896xm5277,-3883l5250,-3883,5277,-3883,5277,-3883xm5250,-3943l5250,-3896,5277,-3896,5277,-3883,5345,-3883,5357,-3890,5250,-3943xm2251,-3897l2251,-3884,5250,-3883,5250,-3883,5250,-3896,2251,-3897xe">
              <v:path arrowok="t"/>
              <v:fill on="t" focussize="0,0"/>
              <v:stroke on="f"/>
              <v:imagedata o:title=""/>
              <o:lock v:ext="edit"/>
            </v:shape>
            <v:line id="_x0000_s1173" o:spid="_x0000_s1173" o:spt="20" style="position:absolute;left:2243;top:-3875;height:1999;width:0;" stroked="t" coordsize="21600,21600">
              <v:path arrowok="t"/>
              <v:fill focussize="0,0"/>
              <v:stroke weight="0.536299212598425pt" color="#010101"/>
              <v:imagedata o:title=""/>
              <o:lock v:ext="edit"/>
            </v:line>
            <v:shape id="_x0000_s1174" o:spid="_x0000_s1174" style="position:absolute;left:6868;top:-211;height:108;width:1616;" fillcolor="#010101" filled="t" stroked="f" coordorigin="6869,-211" coordsize="1616,108" path="m8377,-151l8377,-104,8471,-151,8377,-151xm8377,-164l8377,-151,8404,-151,8404,-164,8377,-164xm8377,-211l8377,-164,8404,-164,8404,-151,8471,-151,8484,-157,8377,-211xm6869,-165l6869,-152,8377,-151,8377,-164,6869,-165xe">
              <v:path arrowok="t"/>
              <v:fill on="t" focussize="0,0"/>
              <v:stroke on="f"/>
              <v:imagedata o:title=""/>
              <o:lock v:ext="edit"/>
            </v:shape>
            <v:shape id="_x0000_s1175" o:spid="_x0000_s1175" o:spt="202" type="#_x0000_t202" style="position:absolute;left:5782;top:-3979;height:251;width:6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5"/>
                      </w:rPr>
                    </w:pPr>
                    <w:r>
                      <w:rPr>
                        <w:rFonts w:hint="eastAsia" w:ascii="宋体" w:eastAsia="宋体"/>
                        <w:sz w:val="25"/>
                      </w:rPr>
                      <w:t>申 请</w:t>
                    </w:r>
                  </w:p>
                </w:txbxContent>
              </v:textbox>
            </v:shape>
            <v:shape id="_x0000_s1176" o:spid="_x0000_s1176" o:spt="202" type="#_x0000_t202" style="position:absolute;left:3354;top:-2245;height:188;width:1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材料不全或不符合法</w:t>
                    </w:r>
                  </w:p>
                </w:txbxContent>
              </v:textbox>
            </v:shape>
            <v:shape id="_x0000_s1177" o:spid="_x0000_s1177" o:spt="202" type="#_x0000_t202" style="position:absolute;left:6793;top:-2245;height:188;width:1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不属于职权范围不符</w:t>
                    </w:r>
                  </w:p>
                </w:txbxContent>
              </v:textbox>
            </v:shape>
            <v:shape id="_x0000_s1178" o:spid="_x0000_s1178" o:spt="202" type="#_x0000_t202" style="position:absolute;left:3918;top:-1967;height:188;width:5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定形式</w:t>
                    </w:r>
                  </w:p>
                </w:txbxContent>
              </v:textbox>
            </v:shape>
            <v:shape id="_x0000_s1179" o:spid="_x0000_s1179" o:spt="202" type="#_x0000_t202" style="position:absolute;left:5833;top:-1842;height:215;width:5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受 理</w:t>
                    </w:r>
                  </w:p>
                </w:txbxContent>
              </v:textbox>
            </v:shape>
            <v:shape id="_x0000_s1180" o:spid="_x0000_s1180" o:spt="202" type="#_x0000_t202" style="position:absolute;left:7356;top:-1967;height:188;width:5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合条件</w:t>
                    </w:r>
                  </w:p>
                </w:txbxContent>
              </v:textbox>
            </v:shape>
            <v:shape id="_x0000_s1181" o:spid="_x0000_s1181" o:spt="202" type="#_x0000_t202" style="position:absolute;left:8919;top:-1848;height:215;width:8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不予受理</w:t>
                    </w:r>
                  </w:p>
                </w:txbxContent>
              </v:textbox>
            </v:shape>
            <v:shape id="_x0000_s1182" o:spid="_x0000_s1182" o:spt="202" type="#_x0000_t202" style="position:absolute;left:3928;top:-268;height:188;width:5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有异议</w:t>
                    </w:r>
                  </w:p>
                </w:txbxContent>
              </v:textbox>
            </v:shape>
            <v:shape id="_x0000_s1183" o:spid="_x0000_s1183" o:spt="202" type="#_x0000_t202" style="position:absolute;left:7149;top:-359;height:188;width:11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有特别程序的</w:t>
                    </w:r>
                  </w:p>
                </w:txbxContent>
              </v:textbox>
            </v:shape>
            <v:shape id="_x0000_s1184" o:spid="_x0000_s1184" o:spt="202" type="#_x0000_t202" style="position:absolute;left:1518;top:-1903;height:504;width:1528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70"/>
                      <w:ind w:left="487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补 正</w:t>
                    </w:r>
                  </w:p>
                </w:txbxContent>
              </v:textbox>
            </v:shape>
            <v:shape id="_x0000_s1185" o:spid="_x0000_s1185" o:spt="202" type="#_x0000_t202" style="position:absolute;left:8574;top:-4560;height:2092;width:2022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128" w:right="0" w:firstLine="0"/>
                      <w:jc w:val="left"/>
                      <w:rPr>
                        <w:rFonts w:hint="eastAsia" w:ascii="宋体" w:eastAsia="宋体"/>
                        <w:sz w:val="16"/>
                      </w:rPr>
                    </w:pPr>
                    <w:r>
                      <w:rPr>
                        <w:rFonts w:hint="eastAsia" w:ascii="宋体" w:eastAsia="宋体"/>
                        <w:sz w:val="16"/>
                      </w:rPr>
                      <w:t>申请条件：</w:t>
                    </w:r>
                  </w:p>
                  <w:p>
                    <w:pPr>
                      <w:spacing w:before="10" w:line="252" w:lineRule="auto"/>
                      <w:ind w:left="128" w:right="111" w:firstLine="0"/>
                      <w:jc w:val="both"/>
                      <w:rPr>
                        <w:rFonts w:hint="eastAsia" w:ascii="宋体" w:eastAsia="宋体"/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z w:val="16"/>
                      </w:rPr>
                      <w:t>1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：三级社会体育指导员证件复印件或其他证明材料、一寸彩色免冠照片</w:t>
                    </w:r>
                    <w:r>
                      <w:rPr>
                        <w:rFonts w:ascii="Times New Roman" w:eastAsia="Times New Roman"/>
                        <w:sz w:val="16"/>
                      </w:rPr>
                      <w:t xml:space="preserve">1 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张。</w:t>
                    </w:r>
                  </w:p>
                  <w:p>
                    <w:pPr>
                      <w:spacing w:before="0" w:line="252" w:lineRule="auto"/>
                      <w:ind w:left="128" w:right="111" w:firstLine="0"/>
                      <w:jc w:val="both"/>
                      <w:rPr>
                        <w:rFonts w:hint="eastAsia" w:ascii="宋体" w:eastAsia="宋体"/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pacing w:val="5"/>
                        <w:sz w:val="16"/>
                      </w:rPr>
                      <w:t>2</w:t>
                    </w:r>
                    <w:r>
                      <w:rPr>
                        <w:rFonts w:hint="eastAsia" w:ascii="宋体" w:eastAsia="宋体"/>
                        <w:spacing w:val="5"/>
                        <w:sz w:val="16"/>
                      </w:rPr>
                      <w:t>：县</w:t>
                    </w:r>
                    <w:r>
                      <w:rPr>
                        <w:rFonts w:hint="eastAsia" w:ascii="宋体" w:eastAsia="宋体"/>
                        <w:spacing w:val="6"/>
                        <w:sz w:val="16"/>
                      </w:rPr>
                      <w:t>（</w:t>
                    </w:r>
                    <w:r>
                      <w:rPr>
                        <w:rFonts w:hint="eastAsia" w:ascii="宋体" w:eastAsia="宋体"/>
                        <w:spacing w:val="5"/>
                        <w:sz w:val="16"/>
                      </w:rPr>
                      <w:t>市、区</w:t>
                    </w:r>
                    <w:r>
                      <w:rPr>
                        <w:rFonts w:hint="eastAsia" w:ascii="宋体" w:eastAsia="宋体"/>
                        <w:spacing w:val="6"/>
                        <w:sz w:val="16"/>
                      </w:rPr>
                      <w:t>）</w:t>
                    </w:r>
                    <w:r>
                      <w:rPr>
                        <w:rFonts w:hint="eastAsia" w:ascii="宋体" w:eastAsia="宋体"/>
                        <w:spacing w:val="5"/>
                        <w:sz w:val="16"/>
                      </w:rPr>
                      <w:t>文化局</w:t>
                    </w:r>
                    <w:r>
                      <w:rPr>
                        <w:rFonts w:hint="eastAsia" w:ascii="宋体" w:eastAsia="宋体"/>
                        <w:spacing w:val="-4"/>
                        <w:sz w:val="16"/>
                      </w:rPr>
                      <w:t>审批盖章后的《二级社会</w:t>
                    </w:r>
                    <w:r>
                      <w:rPr>
                        <w:rFonts w:hint="eastAsia" w:ascii="宋体" w:eastAsia="宋体"/>
                        <w:spacing w:val="13"/>
                        <w:sz w:val="16"/>
                      </w:rPr>
                      <w:t>体育指导员技术等级称号申请审请表</w:t>
                    </w:r>
                    <w:r>
                      <w:rPr>
                        <w:rFonts w:hint="eastAsia" w:ascii="宋体" w:eastAsia="宋体"/>
                        <w:spacing w:val="-41"/>
                        <w:sz w:val="16"/>
                      </w:rPr>
                      <w:t>》。</w:t>
                    </w:r>
                  </w:p>
                </w:txbxContent>
              </v:textbox>
            </v:shape>
            <v:shape id="_x0000_s1186" o:spid="_x0000_s1186" o:spt="202" type="#_x0000_t202" style="position:absolute;left:8539;top:-883;height:2180;width:1622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90" w:line="290" w:lineRule="auto"/>
                      <w:ind w:left="128" w:right="85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ascii="Times New Roman" w:eastAsia="Times New Roman"/>
                        <w:w w:val="105"/>
                        <w:sz w:val="18"/>
                      </w:rPr>
                      <w:t xml:space="preserve">10 </w:t>
                    </w: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个工作日内对申请材料是否符合规定的条件和标准进行审查， 并告知审查结果。</w:t>
                    </w:r>
                  </w:p>
                </w:txbxContent>
              </v:textbox>
            </v:shape>
          </v:group>
        </w:pict>
      </w:r>
      <w:r>
        <w:pict>
          <v:group id="_x0000_s1187" o:spid="_x0000_s1187" o:spt="203" style="position:absolute;left:0pt;margin-left:132.6pt;margin-top:-11.95pt;height:176.65pt;width:216.3pt;mso-position-horizontal-relative:page;z-index:-252451840;mso-width-relative:page;mso-height-relative:page;" coordorigin="2652,-239" coordsize="4326,3533">
            <o:lock v:ext="edit"/>
            <v:shape id="_x0000_s1188" o:spid="_x0000_s1188" style="position:absolute;left:2658;top:1130;height:981;width:1786;" filled="f" stroked="t" coordorigin="2659,1131" coordsize="1786,981" path="m3552,1131l2659,1621,3552,2111,4445,1621,3552,1131xe">
              <v:path arrowok="t"/>
              <v:fill on="f" focussize="0,0"/>
              <v:stroke weight="0.670314960629921pt" color="#010101"/>
              <v:imagedata o:title=""/>
              <o:lock v:ext="edit"/>
            </v:shape>
            <v:shape id="_x0000_s1189" o:spid="_x0000_s1189" style="position:absolute;left:3578;top:-44;height:108;width:1753;" fillcolor="#010101" filled="t" stroked="f" coordorigin="3578,-44" coordsize="1753,108" path="m5223,16l5223,64,5318,16,5223,16xm5223,-44l5223,16,5250,16,5250,3,5316,3,5223,-44xm5316,3l5250,3,5250,16,5318,16,5331,10,5316,3xm5223,3l3578,3,3578,15,5223,16,5223,3xe">
              <v:path arrowok="t"/>
              <v:fill on="t" focussize="0,0"/>
              <v:stroke on="f"/>
              <v:imagedata o:title=""/>
              <o:lock v:ext="edit"/>
            </v:shape>
            <v:line id="_x0000_s1190" o:spid="_x0000_s1190" o:spt="20" style="position:absolute;left:3561;top:15;height:1132;width:0;" stroked="t" coordsize="21600,21600">
              <v:path arrowok="t"/>
              <v:fill focussize="0,0"/>
              <v:stroke weight="0.670314960629921pt" color="#010101"/>
              <v:imagedata o:title=""/>
              <o:lock v:ext="edit"/>
            </v:line>
            <v:shape id="_x0000_s1191" o:spid="_x0000_s1191" style="position:absolute;left:4412;top:1569;height:108;width:916;" fillcolor="#010101" filled="t" stroked="f" coordorigin="4413,1570" coordsize="916,108" path="m4520,1570l4413,1623,4520,1677,4520,1630,4493,1630,4493,1616,4520,1616,4520,1570xm4520,1616l4493,1616,4493,1630,4520,1630,4520,1616xm4520,1630l4493,1630,4520,1630,4520,1630xm5328,1616l4520,1616,4520,1630,5328,1629,5328,1616xe">
              <v:path arrowok="t"/>
              <v:fill on="t" focussize="0,0"/>
              <v:stroke on="f"/>
              <v:imagedata o:title=""/>
              <o:lock v:ext="edit"/>
            </v:shape>
            <v:line id="_x0000_s1192" o:spid="_x0000_s1192" o:spt="20" style="position:absolute;left:3560;top:2136;height:899;width:0;" stroked="t" coordsize="21600,21600">
              <v:path arrowok="t"/>
              <v:fill focussize="0,0"/>
              <v:stroke weight="0.670314960629921pt" color="#010101"/>
              <v:imagedata o:title=""/>
              <o:lock v:ext="edit"/>
            </v:line>
            <v:shape id="_x0000_s1193" o:spid="_x0000_s1193" style="position:absolute;left:3568;top:2993;height:108;width:1652;" fillcolor="#010101" filled="t" stroked="f" coordorigin="3568,2994" coordsize="1652,108" path="m5113,3041l5113,3101,5207,3054,5140,3054,5140,3041,5113,3041xm3568,3040l3568,3054,5113,3054,5113,3041,3568,3040xm5113,2994l5113,3041,5140,3041,5140,3054,5207,3054,5220,3048,5113,2994xe">
              <v:path arrowok="t"/>
              <v:fill on="t" focussize="0,0"/>
              <v:stroke on="f"/>
              <v:imagedata o:title=""/>
              <o:lock v:ext="edit"/>
            </v:shape>
            <v:shape id="_x0000_s1194" o:spid="_x0000_s1194" o:spt="202" type="#_x0000_t202" style="position:absolute;left:3283;top:1443;height:215;width:5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公 示</w:t>
                    </w:r>
                  </w:p>
                </w:txbxContent>
              </v:textbox>
            </v:shape>
            <v:shape id="_x0000_s1195" o:spid="_x0000_s1195" o:spt="202" type="#_x0000_t202" style="position:absolute;left:4491;top:1202;height:432;width:7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2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5"/>
                        <w:w w:val="105"/>
                        <w:sz w:val="18"/>
                      </w:rPr>
                      <w:t>依法需要</w:t>
                    </w:r>
                  </w:p>
                  <w:p>
                    <w:pPr>
                      <w:spacing w:before="13" w:line="206" w:lineRule="exact"/>
                      <w:ind w:left="0" w:right="18" w:firstLine="0"/>
                      <w:jc w:val="center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公示</w:t>
                    </w:r>
                  </w:p>
                </w:txbxContent>
              </v:textbox>
            </v:shape>
            <v:shape id="_x0000_s1196" o:spid="_x0000_s1196" o:spt="202" type="#_x0000_t202" style="position:absolute;left:3928;top:2800;height:188;width:5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8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无异议</w:t>
                    </w:r>
                  </w:p>
                </w:txbxContent>
              </v:textbox>
            </v:shape>
            <v:shape id="_x0000_s1197" o:spid="_x0000_s1197" o:spt="202" type="#_x0000_t202" style="position:absolute;left:5241;top:2752;height:535;width:1729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90"/>
                      <w:ind w:left="293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作出确认决定</w:t>
                    </w:r>
                  </w:p>
                </w:txbxContent>
              </v:textbox>
            </v:shape>
            <v:shape id="_x0000_s1198" o:spid="_x0000_s1198" o:spt="202" type="#_x0000_t202" style="position:absolute;left:5334;top:1312;height:535;width:1498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90"/>
                      <w:ind w:left="365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领导签批</w:t>
                    </w:r>
                  </w:p>
                </w:txbxContent>
              </v:textbox>
            </v:shape>
            <v:shape id="_x0000_s1199" o:spid="_x0000_s1199" o:spt="202" type="#_x0000_t202" style="position:absolute;left:5348;top:-233;height:491;width:1498;" filled="f" stroked="t" coordsize="21600,21600">
              <v:path/>
              <v:fill on="f" focussize="0,0"/>
              <v:stroke weight="0.670314960629921pt" color="#010101"/>
              <v:imagedata o:title=""/>
              <o:lock v:ext="edit"/>
              <v:textbox inset="0mm,0mm,0mm,0mm">
                <w:txbxContent>
                  <w:p>
                    <w:pPr>
                      <w:spacing w:before="90"/>
                      <w:ind w:left="507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105"/>
                        <w:sz w:val="18"/>
                      </w:rPr>
                      <w:t>审 核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pict>
          <v:shape id="_x0000_s1200" o:spid="_x0000_s1200" style="position:absolute;left:0pt;margin-left:301.85pt;margin-top:13.45pt;height:52.9pt;width:5.4pt;mso-position-horizontal-relative:page;z-index:251787264;mso-width-relative:page;mso-height-relative:page;" fillcolor="#010101" filled="t" stroked="f" coordorigin="6037,270" coordsize="108,1058" path="m6084,1220l6037,1220,6091,1327,6131,1247,6084,1247,6084,1220xm6096,270l6084,270,6084,1247,6098,1247,6096,270xm6145,1220l6097,1220,6098,1247,6131,1247,6145,122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201" o:spid="_x0000_s1201" style="position:absolute;left:0pt;margin-left:342pt;margin-top:2.9pt;height:5.4pt;width:83.05pt;mso-position-horizontal-relative:page;z-index:-252449792;mso-width-relative:page;mso-height-relative:page;" fillcolor="#010101" filled="t" stroked="f" coordorigin="6841,58" coordsize="1661,108" path="m6948,58l6841,112,6948,166,6948,118,6921,118,6921,104,6948,104,6948,58xm6948,104l6921,104,6921,118,6948,118,6948,104xm6948,118l6921,118,6948,118,6948,118xm8501,104l6948,104,6948,118,8501,117,8501,10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202" o:spid="_x0000_s1202" o:spt="203" style="position:absolute;left:0pt;margin-left:669.65pt;margin-top:-250.9pt;height:636pt;width:460.95pt;mso-position-horizontal-relative:page;z-index:251812864;mso-width-relative:page;mso-height-relative:page;" coordorigin="13394,-5019" coordsize="9219,12720">
            <o:lock v:ext="edit"/>
            <v:shape id="_x0000_s1203" o:spid="_x0000_s1203" o:spt="75" type="#_x0000_t75" style="position:absolute;left:13598;top:-5019;height:11489;width:9014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204" o:spid="_x0000_s1204" style="position:absolute;left:20089;top:-3796;height:2628;width:2523;" fillcolor="#000000" filled="t" stroked="f" coordorigin="20089,-3796" coordsize="2523,2628" path="m22612,-3796l20089,-3796,20089,-1168,22612,-1168,22612,-1176,20104,-1176,20097,-1183,20104,-1183,20104,-3781,20097,-3781,20104,-3788,22612,-3788,22612,-3796xm20104,-1183l20097,-1183,20104,-1176,20104,-1183xm22597,-1183l20104,-1183,20104,-1176,22597,-1176,22597,-1183xm22597,-3788l22597,-1176,22604,-1183,22612,-1183,22612,-3781,22604,-3781,22597,-3788xm22612,-1183l22604,-1183,22597,-1176,22612,-1176,22612,-1183xm20104,-3788l20097,-3781,20104,-3781,20104,-3788xm22597,-3788l20104,-3788,20104,-3781,22597,-3781,22597,-3788xm22612,-3788l22597,-3788,22604,-3781,22612,-3781,22612,-3788xe">
              <v:path arrowok="t"/>
              <v:fill on="t" focussize="0,0"/>
              <v:stroke on="f"/>
              <v:imagedata o:title=""/>
              <o:lock v:ext="edit"/>
            </v:shape>
            <v:rect id="_x0000_s1205" o:spid="_x0000_s1205" o:spt="1" style="position:absolute;left:13393;top:5986;height:1715;width:356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06" o:spid="_x0000_s1206" o:spt="202" type="#_x0000_t202" style="position:absolute;left:17336;top:-4723;height:210;width:14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申请人提出申请</w:t>
                    </w:r>
                  </w:p>
                </w:txbxContent>
              </v:textbox>
            </v:shape>
            <v:shape id="_x0000_s1207" o:spid="_x0000_s1207" o:spt="202" type="#_x0000_t202" style="position:absolute;left:13771;top:-3355;height:1629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val="left" w:pos="138"/>
                      </w:tabs>
                      <w:spacing w:before="0" w:line="213" w:lineRule="exact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故意刁难申请人。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不按规定程序受理。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val="left" w:pos="138"/>
                      </w:tabs>
                      <w:spacing w:before="9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val="left" w:pos="138"/>
                      </w:tabs>
                      <w:spacing w:before="10"/>
                      <w:ind w:left="137" w:right="0" w:hanging="138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不能一次告知所需材料。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val="left" w:pos="138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不严格审查或故意让虚假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资料通过。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208" o:spid="_x0000_s1208" o:spt="202" type="#_x0000_t202" style="position:absolute;left:16657;top:-2861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209" o:spid="_x0000_s1209" o:spt="202" type="#_x0000_t202" style="position:absolute;left:19042;top:-2861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210" o:spid="_x0000_s1210" o:spt="202" type="#_x0000_t202" style="position:absolute;left:17850;top:-2551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211" o:spid="_x0000_s1211" o:spt="202" type="#_x0000_t202" style="position:absolute;left:20247;top:-3671;height:2341;width:23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建立受理单制度。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06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 xml:space="preserve">严格履行服务承诺制度， </w:t>
                    </w:r>
                    <w:r>
                      <w:rPr>
                        <w:rFonts w:hint="eastAsia" w:ascii="宋体" w:eastAsia="宋体"/>
                        <w:spacing w:val="18"/>
                        <w:sz w:val="18"/>
                      </w:rPr>
                      <w:t>做到首问负责和一次性告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知。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val="left" w:pos="183"/>
                      </w:tabs>
                      <w:spacing w:before="1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8"/>
                        <w:sz w:val="18"/>
                      </w:rPr>
                      <w:t>政务公开，明确工作程序、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时限等，按照项目核准规定办理。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val="left" w:pos="185"/>
                      </w:tabs>
                      <w:spacing w:before="0" w:line="249" w:lineRule="auto"/>
                      <w:ind w:left="0" w:right="106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内部监督检查、投诉举报受理。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责任人：政务窗口受理人</w:t>
                    </w:r>
                  </w:p>
                </w:txbxContent>
              </v:textbox>
            </v:shape>
            <v:shape id="_x0000_s1212" o:spid="_x0000_s1212" o:spt="202" type="#_x0000_t202" style="position:absolute;left:13771;top:-837;height:21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21"/>
                        <w:sz w:val="18"/>
                      </w:rPr>
                      <w:t>擅自增加或减少审查条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件、程序。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both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对申报材料的审核把关不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严，对重大质疑点，疏忽或故意隐瞒。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val="left" w:pos="183"/>
                      </w:tabs>
                      <w:spacing w:before="1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无原因超时办理。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向评审专家打招呼，提出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非正常意图。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213" o:spid="_x0000_s1213" o:spt="202" type="#_x0000_t202" style="position:absolute;left:20209;top:-645;height:42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1.量化审查标准，执行回避</w:t>
                    </w:r>
                  </w:p>
                  <w:p>
                    <w:pPr>
                      <w:spacing w:before="9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制度。</w:t>
                    </w:r>
                  </w:p>
                </w:txbxContent>
              </v:textbox>
            </v:shape>
            <v:shape id="_x0000_s1214" o:spid="_x0000_s1214" o:spt="202" type="#_x0000_t202" style="position:absolute;left:16657;top:-53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215" o:spid="_x0000_s1215" o:spt="202" type="#_x0000_t202" style="position:absolute;left:18997;top:-53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216" o:spid="_x0000_s1216" o:spt="202" type="#_x0000_t202" style="position:absolute;left:17939;top:142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217" o:spid="_x0000_s1217" o:spt="202" type="#_x0000_t202" style="position:absolute;left:20209;top:-164;height:1381;width:22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0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实行审批留痕制度。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定期抽查、集体评议。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val="left" w:pos="183"/>
                      </w:tabs>
                      <w:spacing w:before="9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加强纪检监察。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val="left" w:pos="188"/>
                      </w:tabs>
                      <w:spacing w:before="1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5"/>
                        <w:sz w:val="18"/>
                      </w:rPr>
                      <w:t>设立举报电话、举报箱和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信访受理。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责任人：处室负责人</w:t>
                    </w:r>
                  </w:p>
                </w:txbxContent>
              </v:textbox>
            </v:shape>
            <v:shape id="_x0000_s1218" o:spid="_x0000_s1218" o:spt="202" type="#_x0000_t202" style="position:absolute;left:13802;top:1777;height:1381;width:22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1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擅自改变审查结论。</w:t>
                    </w: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val="left" w:pos="183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违反程序、违规越权审核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审批。</w:t>
                    </w: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val="left" w:pos="183"/>
                      </w:tabs>
                      <w:spacing w:before="0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 xml:space="preserve">会审、会签中压件不办， 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或不按规定把关。</w:t>
                    </w:r>
                  </w:p>
                  <w:p>
                    <w:pPr>
                      <w:spacing w:before="1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219" o:spid="_x0000_s1219" o:spt="202" type="#_x0000_t202" style="position:absolute;left:16583;top:2132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220" o:spid="_x0000_s1220" o:spt="202" type="#_x0000_t202" style="position:absolute;left:18997;top:2132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221" o:spid="_x0000_s1221" o:spt="202" type="#_x0000_t202" style="position:absolute;left:17939;top:2434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决定</w:t>
                    </w:r>
                  </w:p>
                </w:txbxContent>
              </v:textbox>
            </v:shape>
            <v:shape id="_x0000_s1222" o:spid="_x0000_s1222" o:spt="202" type="#_x0000_t202" style="position:absolute;left:20249;top:1933;height:114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val="left" w:pos="185"/>
                      </w:tabs>
                      <w:spacing w:before="0" w:line="205" w:lineRule="exact"/>
                      <w:ind w:left="184" w:right="0" w:hanging="185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强化事后监管，发现并及</w:t>
                    </w:r>
                  </w:p>
                  <w:p>
                    <w:pPr>
                      <w:spacing w:before="9" w:line="249" w:lineRule="auto"/>
                      <w:ind w:left="0" w:right="2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时纠正审批过程中存在的问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题。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val="left" w:pos="183"/>
                      </w:tabs>
                      <w:spacing w:before="0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w w:val="95"/>
                        <w:sz w:val="18"/>
                      </w:rPr>
                      <w:t>严格执行责任追究制度。</w:t>
                    </w:r>
                  </w:p>
                  <w:p>
                    <w:pPr>
                      <w:spacing w:before="1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责任人：分管领导</w:t>
                    </w:r>
                  </w:p>
                </w:txbxContent>
              </v:textbox>
            </v:shape>
            <v:shape id="_x0000_s1223" o:spid="_x0000_s1223" o:spt="202" type="#_x0000_t202" style="position:absolute;left:13756;top:4564;height:661;width:12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3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未及时送达。</w:t>
                    </w:r>
                  </w:p>
                  <w:p>
                    <w:pPr>
                      <w:numPr>
                        <w:ilvl w:val="0"/>
                        <w:numId w:val="23"/>
                      </w:numPr>
                      <w:tabs>
                        <w:tab w:val="left" w:pos="183"/>
                      </w:tabs>
                      <w:spacing w:before="0" w:line="240" w:lineRule="atLeast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3"/>
                        <w:sz w:val="18"/>
                      </w:rPr>
                      <w:t>不及时办结。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224" o:spid="_x0000_s1224" o:spt="202" type="#_x0000_t202" style="position:absolute;left:16657;top:4558;height:210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225" o:spid="_x0000_s1225" o:spt="202" type="#_x0000_t202" style="position:absolute;left:19042;top:4527;height:210;width:8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226" o:spid="_x0000_s1226" o:spt="202" type="#_x0000_t202" style="position:absolute;left:17939;top:4709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227" o:spid="_x0000_s1227" o:spt="202" type="#_x0000_t202" style="position:absolute;left:20235;top:4454;height:901;width:22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val="left" w:pos="183"/>
                      </w:tabs>
                      <w:spacing w:before="0" w:line="205" w:lineRule="exact"/>
                      <w:ind w:left="182" w:right="0" w:hanging="183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政务公开。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val="left" w:pos="185"/>
                      </w:tabs>
                      <w:spacing w:before="9" w:line="249" w:lineRule="auto"/>
                      <w:ind w:left="0" w:right="18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1"/>
                        <w:sz w:val="18"/>
                      </w:rPr>
                      <w:t>加强内部监管，落实责任</w:t>
                    </w:r>
                    <w:r>
                      <w:rPr>
                        <w:rFonts w:hint="eastAsia" w:ascii="宋体" w:eastAsia="宋体"/>
                        <w:sz w:val="18"/>
                      </w:rPr>
                      <w:t>追究。</w:t>
                    </w:r>
                  </w:p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责任人：办理人</w:t>
                    </w:r>
                  </w:p>
                </w:txbxContent>
              </v:textbox>
            </v:shape>
            <v:shape id="_x0000_s1228" o:spid="_x0000_s1228" o:spt="202" type="#_x0000_t202" style="position:absolute;left:17910;top:6087;height:210;width:4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pict>
          <v:shape id="_x0000_s1229" o:spid="_x0000_s1229" o:spt="202" type="#_x0000_t202" style="position:absolute;left:0pt;margin-left:423.25pt;margin-top:141.5pt;height:55.8pt;width:82.4pt;mso-position-horizontal-relative:page;z-index:251813888;mso-width-relative:page;mso-height-relative:page;" filled="f" stroked="t" coordsize="21600,21600">
            <v:path/>
            <v:fill on="f" focussize="0,0"/>
            <v:stroke weight="0.670314960629921pt" color="#010101"/>
            <v:imagedata o:title=""/>
            <o:lock v:ext="edit"/>
            <v:textbox inset="0mm,0mm,0mm,0mm">
              <w:txbxContent>
                <w:p>
                  <w:pPr>
                    <w:spacing w:before="73" w:line="252" w:lineRule="auto"/>
                    <w:ind w:left="128" w:right="116" w:firstLine="0"/>
                    <w:jc w:val="both"/>
                    <w:rPr>
                      <w:rFonts w:hint="eastAsia" w:ascii="宋体" w:eastAsia="宋体"/>
                      <w:sz w:val="18"/>
                    </w:rPr>
                  </w:pPr>
                  <w:r>
                    <w:rPr>
                      <w:rFonts w:hint="eastAsia" w:ascii="宋体" w:eastAsia="宋体"/>
                      <w:w w:val="105"/>
                      <w:sz w:val="18"/>
                    </w:rPr>
                    <w:t>考核合格者，市文化局授予二级社会体育指导员称号</w:t>
                  </w:r>
                </w:p>
              </w:txbxContent>
            </v:textbox>
          </v:shape>
        </w:pict>
      </w:r>
      <w:r>
        <w:rPr>
          <w:rFonts w:hint="eastAsia" w:ascii="宋体" w:eastAsia="宋体"/>
          <w:w w:val="105"/>
          <w:sz w:val="18"/>
        </w:rPr>
        <w:t>意见反馈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7"/>
        </w:rPr>
      </w:pPr>
      <w:r>
        <w:pict>
          <v:shape id="_x0000_s1230" o:spid="_x0000_s1230" style="position:absolute;left:0pt;margin-left:301.65pt;margin-top:13.45pt;height:43.45pt;width:5.4pt;mso-position-horizontal-relative:page;mso-wrap-distance-bottom:0pt;mso-wrap-distance-top:0pt;z-index:-251554816;mso-width-relative:page;mso-height-relative:page;" fillcolor="#010101" filled="t" stroked="f" coordorigin="6033,269" coordsize="108,869" path="m6080,1031l6033,1031,6087,1138,6127,1058,6080,1058,6080,1031xm6093,269l6079,269,6080,1058,6093,1058,6093,269xm6140,1031l6093,1031,6093,1058,6127,1058,6140,1031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before="0" w:after="36"/>
        <w:ind w:left="1704" w:right="10047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105"/>
          <w:sz w:val="18"/>
        </w:rPr>
        <w:t>授予</w:t>
      </w:r>
    </w:p>
    <w:p>
      <w:pPr>
        <w:pStyle w:val="2"/>
        <w:spacing w:line="107" w:lineRule="exact"/>
        <w:ind w:left="5877"/>
        <w:rPr>
          <w:sz w:val="10"/>
        </w:rPr>
      </w:pPr>
      <w:r>
        <w:rPr>
          <w:position w:val="-1"/>
          <w:sz w:val="10"/>
        </w:rPr>
        <w:pict>
          <v:group id="_x0000_s1231" o:spid="_x0000_s1231" o:spt="203" style="height:5.4pt;width:73.9pt;" coordsize="1478,108">
            <o:lock v:ext="edit"/>
            <v:shape id="_x0000_s1232" o:spid="_x0000_s1232" style="position:absolute;left:0;top:0;height:108;width:1478;" fillcolor="#010101" filled="t" stroked="f" coordsize="1478,108" path="m1371,60l1371,107,1465,60,1398,60,1371,60xm1371,47l1371,60,1398,60,1398,47,1371,47xm1371,0l1371,47,1398,47,1398,60,1465,60,1478,54,1371,0xm0,43l0,56,1371,60,1371,47,0,43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spacing w:before="9"/>
        <w:rPr>
          <w:sz w:val="13"/>
        </w:rPr>
      </w:pPr>
      <w:r>
        <w:pict>
          <v:group id="_x0000_s1233" o:spid="_x0000_s1233" o:spt="203" style="position:absolute;left:0pt;margin-left:253.3pt;margin-top:10.7pt;height:68.15pt;width:104.4pt;mso-position-horizontal-relative:page;mso-wrap-distance-bottom:0pt;mso-wrap-distance-top:0pt;z-index:-251551744;mso-width-relative:page;mso-height-relative:page;" coordorigin="5067,215" coordsize="2088,1363">
            <o:lock v:ext="edit"/>
            <v:shape id="_x0000_s1234" o:spid="_x0000_s1234" style="position:absolute;left:5073;top:1088;height:482;width:2075;" filled="f" stroked="t" coordorigin="5073,1089" coordsize="2075,482" path="m5073,1149l5078,1126,5091,1106,5110,1094,5133,1089,7087,1089,7111,1094,7130,1106,7143,1126,7148,1149,7148,1510,7143,1534,7130,1553,7111,1566,7087,1570,5133,1570,5110,1566,5091,1553,5078,1534,5073,1510,5073,1149xe">
              <v:path arrowok="t"/>
              <v:fill on="f" focussize="0,0"/>
              <v:stroke weight="0.670314960629921pt" color="#010101"/>
              <v:imagedata o:title=""/>
              <o:lock v:ext="edit"/>
            </v:shape>
            <v:shape id="_x0000_s1235" o:spid="_x0000_s1235" style="position:absolute;left:6022;top:214;height:869;width:108;" fillcolor="#010101" filled="t" stroked="f" coordorigin="6022,215" coordsize="108,869" path="m6070,976l6022,976,6076,1084,6116,1003,6070,1003,6070,976xm6082,215l6069,215,6070,1003,6082,1003,6082,215xm6130,976l6082,976,6082,1003,6116,1003,6130,976xe">
              <v:path arrowok="t"/>
              <v:fill on="t" focussize="0,0"/>
              <v:stroke on="f"/>
              <v:imagedata o:title=""/>
              <o:lock v:ext="edit"/>
            </v:shape>
            <v:shape id="_x0000_s1236" o:spid="_x0000_s1236" o:spt="202" type="#_x0000_t202" style="position:absolute;left:5841;top:1203;height:215;width:55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5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送 达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2"/>
        <w:rPr>
          <w:sz w:val="18"/>
        </w:rPr>
      </w:pPr>
    </w:p>
    <w:p>
      <w:pPr>
        <w:spacing w:before="82" w:line="252" w:lineRule="auto"/>
        <w:ind w:left="6244" w:right="13801" w:firstLine="0"/>
        <w:jc w:val="both"/>
        <w:rPr>
          <w:sz w:val="18"/>
        </w:rPr>
      </w:pPr>
      <w:r>
        <w:rPr>
          <w:w w:val="105"/>
          <w:sz w:val="18"/>
        </w:rPr>
        <w:t>承办机构：群体科</w:t>
      </w:r>
      <w:r>
        <w:rPr>
          <w:spacing w:val="-15"/>
          <w:w w:val="104"/>
          <w:sz w:val="18"/>
        </w:rPr>
        <w:t>服务电话：</w:t>
      </w:r>
      <w:r>
        <w:rPr>
          <w:spacing w:val="-2"/>
          <w:w w:val="104"/>
          <w:sz w:val="18"/>
        </w:rPr>
        <w:t>2</w:t>
      </w:r>
      <w:r>
        <w:rPr>
          <w:spacing w:val="-3"/>
          <w:w w:val="104"/>
          <w:sz w:val="18"/>
        </w:rPr>
        <w:t>0</w:t>
      </w:r>
      <w:r>
        <w:rPr>
          <w:spacing w:val="-2"/>
          <w:w w:val="104"/>
          <w:sz w:val="18"/>
        </w:rPr>
        <w:t>6</w:t>
      </w:r>
      <w:r>
        <w:rPr>
          <w:spacing w:val="-3"/>
          <w:w w:val="104"/>
          <w:sz w:val="18"/>
        </w:rPr>
        <w:t>5</w:t>
      </w:r>
      <w:r>
        <w:rPr>
          <w:spacing w:val="-2"/>
          <w:w w:val="104"/>
          <w:sz w:val="18"/>
        </w:rPr>
        <w:t>5</w:t>
      </w:r>
      <w:r>
        <w:rPr>
          <w:spacing w:val="-3"/>
          <w:w w:val="104"/>
          <w:sz w:val="18"/>
        </w:rPr>
        <w:t>3</w:t>
      </w:r>
      <w:r>
        <w:rPr>
          <w:spacing w:val="-2"/>
          <w:w w:val="104"/>
          <w:sz w:val="18"/>
        </w:rPr>
        <w:t>1</w:t>
      </w:r>
      <w:r>
        <w:rPr>
          <w:spacing w:val="-15"/>
          <w:w w:val="104"/>
          <w:sz w:val="18"/>
        </w:rPr>
        <w:t>监督电话：</w:t>
      </w:r>
      <w:r>
        <w:rPr>
          <w:spacing w:val="-2"/>
          <w:w w:val="104"/>
          <w:sz w:val="18"/>
        </w:rPr>
        <w:t>2</w:t>
      </w:r>
      <w:r>
        <w:rPr>
          <w:spacing w:val="-3"/>
          <w:w w:val="104"/>
          <w:sz w:val="18"/>
        </w:rPr>
        <w:t>2</w:t>
      </w:r>
      <w:r>
        <w:rPr>
          <w:spacing w:val="-2"/>
          <w:w w:val="104"/>
          <w:sz w:val="18"/>
        </w:rPr>
        <w:t>0</w:t>
      </w:r>
      <w:r>
        <w:rPr>
          <w:spacing w:val="-3"/>
          <w:w w:val="104"/>
          <w:sz w:val="18"/>
        </w:rPr>
        <w:t>5</w:t>
      </w:r>
      <w:r>
        <w:rPr>
          <w:spacing w:val="-2"/>
          <w:w w:val="104"/>
          <w:sz w:val="18"/>
        </w:rPr>
        <w:t>0</w:t>
      </w:r>
      <w:r>
        <w:rPr>
          <w:spacing w:val="-3"/>
          <w:w w:val="104"/>
          <w:sz w:val="18"/>
        </w:rPr>
        <w:t>2</w:t>
      </w:r>
      <w:r>
        <w:rPr>
          <w:spacing w:val="-2"/>
          <w:w w:val="104"/>
          <w:sz w:val="18"/>
        </w:rPr>
        <w:t>0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1" w:line="240" w:lineRule="auto"/>
        <w:rPr>
          <w:sz w:val="29"/>
        </w:rPr>
      </w:pPr>
    </w:p>
    <w:p>
      <w:pPr>
        <w:spacing w:before="157"/>
        <w:ind w:left="5882" w:right="5494" w:firstLine="0"/>
        <w:jc w:val="center"/>
        <w:rPr>
          <w:rFonts w:ascii="Lucida Sans Unicode"/>
          <w:sz w:val="24"/>
        </w:rPr>
      </w:pPr>
      <w:r>
        <w:pict>
          <v:shape id="_x0000_s1237" o:spid="_x0000_s1237" o:spt="202" type="#_x0000_t202" style="position:absolute;left:0pt;margin-left:671.25pt;margin-top:-26.15pt;height:37.6pt;width:115.5pt;mso-position-horizontal-relative:page;z-index:-252472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39" w:lineRule="exact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承办机构：公共文化科</w:t>
                  </w:r>
                </w:p>
                <w:p>
                  <w:pPr>
                    <w:spacing w:before="1" w:line="270" w:lineRule="atLeast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服务电话：0356-2205024 监督电话：0356-2205020</w:t>
                  </w:r>
                </w:p>
              </w:txbxContent>
            </v:textbox>
          </v:shape>
        </w:pict>
      </w:r>
    </w:p>
    <w:sectPr>
      <w:type w:val="continuous"/>
      <w:pgSz w:w="23820" w:h="16160" w:orient="landscape"/>
      <w:pgMar w:top="1520" w:right="114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4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6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7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8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37" w:hanging="1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9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7" w:hanging="1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1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37" w:hanging="1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1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84" w:hanging="185"/>
        <w:jc w:val="left"/>
      </w:pPr>
      <w:rPr>
        <w:rFonts w:hint="default" w:ascii="宋体" w:hAnsi="宋体" w:eastAsia="宋体" w:cs="宋体"/>
        <w:spacing w:val="1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13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84" w:hanging="185"/>
        <w:jc w:val="left"/>
      </w:pPr>
      <w:rPr>
        <w:rFonts w:hint="default" w:ascii="宋体" w:hAnsi="宋体" w:eastAsia="宋体" w:cs="宋体"/>
        <w:spacing w:val="1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1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1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6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17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8">
    <w:nsid w:val="4C1BAE26"/>
    <w:multiLevelType w:val="multilevel"/>
    <w:tmpl w:val="4C1BAE26"/>
    <w:lvl w:ilvl="0" w:tentative="0">
      <w:start w:val="2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19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84" w:hanging="185"/>
        <w:jc w:val="left"/>
      </w:pPr>
      <w:rPr>
        <w:rFonts w:hint="default" w:ascii="宋体" w:hAnsi="宋体" w:eastAsia="宋体" w:cs="宋体"/>
        <w:spacing w:val="1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2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21">
    <w:nsid w:val="5A241D34"/>
    <w:multiLevelType w:val="multilevel"/>
    <w:tmpl w:val="5A241D34"/>
    <w:lvl w:ilvl="0" w:tentative="0">
      <w:start w:val="2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22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2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99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9AB06FC"/>
    <w:rsid w:val="3DE1541E"/>
    <w:rsid w:val="5CA808A7"/>
    <w:rsid w:val="61531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26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53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72"/>
    <customShpInfo spid="_x0000_s1085"/>
    <customShpInfo spid="_x0000_s1086"/>
    <customShpInfo spid="_x0000_s1087"/>
    <customShpInfo spid="_x0000_s1089"/>
    <customShpInfo spid="_x0000_s1090"/>
    <customShpInfo spid="_x0000_s1091"/>
    <customShpInfo spid="_x0000_s1088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093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15"/>
    <customShpInfo spid="_x0000_s1128"/>
    <customShpInfo spid="_x0000_s1129"/>
    <customShpInfo spid="_x0000_s1130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31"/>
    <customShpInfo spid="_x0000_s1158"/>
    <customShpInfo spid="_x0000_s1159"/>
    <customShpInfo spid="_x0000_s1161"/>
    <customShpInfo spid="_x0000_s1162"/>
    <customShpInfo spid="_x0000_s1163"/>
    <customShpInfo spid="_x0000_s1160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65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187"/>
    <customShpInfo spid="_x0000_s1200"/>
    <customShpInfo spid="_x0000_s1201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02"/>
    <customShpInfo spid="_x0000_s1229"/>
    <customShpInfo spid="_x0000_s1230"/>
    <customShpInfo spid="_x0000_s1232"/>
    <customShpInfo spid="_x0000_s1231"/>
    <customShpInfo spid="_x0000_s1234"/>
    <customShpInfo spid="_x0000_s1235"/>
    <customShpInfo spid="_x0000_s1236"/>
    <customShpInfo spid="_x0000_s1233"/>
    <customShpInfo spid="_x0000_s12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2019-10-23T01:28:00Z</dcterms:created>
  <dc:creator>微软中国 Administrator</dc:creator>
  <cp:lastModifiedBy>lenovo</cp:lastModifiedBy>
  <cp:lastPrinted>2019-10-23T01:29:00Z</cp:lastPrinted>
  <dcterms:modified xsi:type="dcterms:W3CDTF">2019-11-06T09:04:16Z</dcterms:modified>
  <dc:title>晋城市文化局改000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方正飞翔2011 专业版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2052-11.1.0.8696</vt:lpwstr>
  </property>
</Properties>
</file>