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9" w:afterLines="51" w:afterAutospacing="0"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pacing w:val="0"/>
          <w:sz w:val="32"/>
          <w:szCs w:val="32"/>
          <w:lang w:val="en-US" w:eastAsia="zh-CN"/>
        </w:rPr>
        <w:t>附件</w:t>
      </w:r>
    </w:p>
    <w:p>
      <w:pPr>
        <w:pStyle w:val="16"/>
        <w:kinsoku/>
        <w:overflowPunct/>
        <w:autoSpaceDE/>
        <w:bidi w:val="0"/>
        <w:adjustRightInd w:val="0"/>
        <w:snapToGrid w:val="0"/>
        <w:spacing w:before="0" w:beforeAutospacing="0" w:after="0" w:line="560" w:lineRule="exact"/>
        <w:ind w:right="0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  <w:lang w:val="en-US" w:eastAsia="zh-CN"/>
        </w:rPr>
        <w:t>晋城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  <w:t>市公共数据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  <w:lang w:eastAsia="zh-CN"/>
        </w:rPr>
        <w:t>资源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  <w:t>授权运营</w:t>
      </w:r>
      <w:r>
        <w:rPr>
          <w:rFonts w:hint="default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  <w:t>申报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highlight w:val="none"/>
        </w:rPr>
        <w:t>指引</w:t>
      </w:r>
    </w:p>
    <w:p>
      <w:pPr>
        <w:kinsoku/>
        <w:overflowPunct/>
        <w:autoSpaceDE/>
        <w:bidi w:val="0"/>
        <w:adjustRightInd w:val="0"/>
        <w:snapToGrid w:val="0"/>
        <w:spacing w:line="560" w:lineRule="exact"/>
        <w:rPr>
          <w:rFonts w:hint="eastAsia"/>
        </w:rPr>
      </w:pPr>
    </w:p>
    <w:tbl>
      <w:tblPr>
        <w:tblStyle w:val="12"/>
        <w:tblW w:w="8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4385"/>
        <w:gridCol w:w="2106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866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资料</w:t>
            </w:r>
            <w:r>
              <w:rPr>
                <w:rFonts w:ascii="黑体" w:hAnsi="黑体" w:eastAsia="黑体" w:cs="黑体"/>
                <w:kern w:val="0"/>
                <w:sz w:val="28"/>
                <w:szCs w:val="28"/>
                <w:lang w:eastAsia="zh-Hans"/>
              </w:rPr>
              <w:t>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4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要求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ascii="仿宋" w:hAnsi="仿宋" w:eastAsia="仿宋" w:cs="方正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highlight w:val="none"/>
              </w:rPr>
              <w:t>公共数据</w:t>
            </w: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资源</w:t>
            </w: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highlight w:val="none"/>
              </w:rPr>
              <w:t>授权运营</w:t>
            </w: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highlight w:val="none"/>
              </w:rPr>
              <w:t>申请表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原件加盖公章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授权运营</w:t>
            </w: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highlight w:val="none"/>
              </w:rPr>
              <w:t>场景</w:t>
            </w: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申报方案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原件加盖公章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4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</w:rPr>
              <w:t>统一社会信用代码证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eastAsia="zh-CN"/>
              </w:rPr>
              <w:t>复印件</w:t>
            </w: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加盖公章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4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</w:rPr>
              <w:t>法定代表人身份</w:t>
            </w: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证明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eastAsia="zh-CN"/>
              </w:rPr>
              <w:t>原件</w:t>
            </w: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加盖公章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4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hint="default" w:ascii="仿宋" w:hAnsi="仿宋" w:eastAsia="仿宋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</w:rPr>
              <w:t>经办人</w:t>
            </w: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授权委托书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  <w:t>原</w:t>
            </w: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件加盖公章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4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hint="default" w:ascii="仿宋" w:hAnsi="仿宋" w:eastAsia="仿宋" w:cs="方正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</w:rPr>
              <w:t>经办人</w:t>
            </w: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lang w:val="en-US" w:eastAsia="zh-CN"/>
              </w:rPr>
              <w:t>身份证明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原件加盖公章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4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highlight w:val="none"/>
              </w:rPr>
              <w:t>近一年第三方审计报告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eastAsia="zh-CN"/>
              </w:rPr>
              <w:t>复印件</w:t>
            </w: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eastAsia="zh-Hans"/>
              </w:rPr>
              <w:t>加盖公章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4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ascii="仿宋" w:hAnsi="仿宋" w:eastAsia="仿宋" w:cs="方正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highlight w:val="none"/>
              </w:rPr>
              <w:t>近一年第三方财务</w:t>
            </w: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会计</w:t>
            </w: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highlight w:val="none"/>
              </w:rPr>
              <w:t>报告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eastAsia="zh-CN"/>
              </w:rPr>
              <w:t>复印件</w:t>
            </w: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eastAsia="zh-Hans"/>
              </w:rPr>
              <w:t>加盖公章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方正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4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数据管理能力承诺书</w:t>
            </w:r>
          </w:p>
        </w:tc>
        <w:tc>
          <w:tcPr>
            <w:tcW w:w="21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eastAsia="zh-Hans"/>
              </w:rPr>
              <w:t>原件加盖公章</w:t>
            </w:r>
          </w:p>
        </w:tc>
        <w:tc>
          <w:tcPr>
            <w:tcW w:w="13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eastAsia="zh-Hans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仿宋" w:hAnsi="仿宋" w:eastAsia="仿宋" w:cs="方正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4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ascii="仿宋" w:hAnsi="仿宋" w:eastAsia="仿宋" w:cs="方正仿宋_GB2312"/>
                <w:color w:val="auto"/>
                <w:kern w:val="0"/>
                <w:sz w:val="24"/>
                <w:szCs w:val="24"/>
                <w:highlight w:val="none"/>
                <w:lang w:eastAsia="zh-Hans"/>
              </w:rPr>
            </w:pP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highlight w:val="none"/>
              </w:rPr>
              <w:t>数据安全承诺书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eastAsia="zh-Hans"/>
              </w:rPr>
              <w:t>原件加盖公章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eastAsia="zh-Hans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ascii="仿宋" w:hAnsi="仿宋" w:eastAsia="仿宋" w:cs="方正仿宋_GB2312"/>
                <w:color w:val="auto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lang w:eastAsia="zh-Hans"/>
              </w:rPr>
              <w:t>信用报告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eastAsia="zh-CN"/>
              </w:rPr>
              <w:t>原件</w:t>
            </w: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eastAsia="zh-Hans"/>
              </w:rPr>
              <w:t>加盖公章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仿宋" w:hAnsi="仿宋" w:eastAsia="仿宋" w:cs="方正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4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ascii="仿宋" w:hAnsi="仿宋" w:eastAsia="仿宋" w:cs="方正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highlight w:val="none"/>
              </w:rPr>
              <w:t>安全风险</w:t>
            </w: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自评</w:t>
            </w:r>
            <w:r>
              <w:rPr>
                <w:rFonts w:hint="eastAsia" w:ascii="仿宋" w:hAnsi="仿宋" w:eastAsia="仿宋" w:cs="方正仿宋_GB2312"/>
                <w:color w:val="auto"/>
                <w:kern w:val="0"/>
                <w:sz w:val="24"/>
                <w:szCs w:val="24"/>
                <w:highlight w:val="none"/>
              </w:rPr>
              <w:t>报告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原件加盖公章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无重大违法记录说明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原件加盖公章</w:t>
            </w: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ascii="仿宋" w:hAnsi="仿宋" w:eastAsia="仿宋" w:cs="方正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default"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4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hint="default"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val="en-US" w:eastAsia="zh-CN"/>
              </w:rPr>
              <w:t>其他佐证材料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方正仿宋_GB2312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仿宋" w:hAnsi="仿宋" w:eastAsia="仿宋" w:cs="方正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866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注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提交材料涉及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签字、盖章部分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，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需由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签字人签字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  <w:lang w:val="en-US" w:eastAsia="zh-CN"/>
              </w:rPr>
              <w:t>加盖单位</w:t>
            </w: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盖章。无法亲笔签署的，需提交授权人委托他人签字的授权委托书，授权委托书应为原件，且授权人应亲笔签字。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leftChars="0" w:firstLine="0" w:firstLineChars="0"/>
              <w:jc w:val="left"/>
              <w:textAlignment w:val="auto"/>
              <w:rPr>
                <w:rFonts w:hint="eastAsia" w:eastAsia="Microsoft YaHei UI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2"/>
                <w:lang w:val="en-US" w:eastAsia="zh-CN" w:bidi="ar-SA"/>
                <w14:ligatures w14:val="none"/>
              </w:rPr>
              <w:t>2.请将所有材料以PDF格式单独命名并标序，打包发送至指定邮箱：jcsyyjsjzl</w:t>
            </w:r>
            <w:r>
              <w:rPr>
                <w:rFonts w:hint="default" w:ascii="仿宋" w:hAnsi="仿宋" w:eastAsia="仿宋" w:cs="Times New Roman"/>
                <w:kern w:val="0"/>
                <w:sz w:val="22"/>
                <w:szCs w:val="22"/>
                <w:lang w:val="en" w:eastAsia="zh-CN" w:bidi="ar-SA"/>
                <w14:ligatures w14:val="none"/>
              </w:rPr>
              <w:t>@163.com</w:t>
            </w:r>
            <w:r>
              <w:rPr>
                <w:rFonts w:hint="eastAsia" w:ascii="仿宋" w:hAnsi="仿宋" w:eastAsia="仿宋" w:cs="Times New Roman"/>
                <w:kern w:val="0"/>
                <w:sz w:val="22"/>
                <w:szCs w:val="22"/>
                <w:lang w:val="en-US" w:eastAsia="zh-CN" w:bidi="ar-SA"/>
                <w14:ligatures w14:val="none"/>
              </w:rPr>
              <w:t>；压缩包命名格式：“授权运营申请-单位名称-场景名称”。</w:t>
            </w:r>
          </w:p>
        </w:tc>
      </w:tr>
    </w:tbl>
    <w:p>
      <w:pPr>
        <w:kinsoku/>
        <w:overflowPunct/>
        <w:autoSpaceDE/>
        <w:bidi w:val="0"/>
        <w:adjustRightInd w:val="0"/>
        <w:snapToGrid w:val="0"/>
        <w:spacing w:line="560" w:lineRule="exact"/>
        <w:sectPr>
          <w:footerReference r:id="rId3" w:type="default"/>
          <w:pgSz w:w="11906" w:h="16838"/>
          <w:pgMar w:top="2098" w:right="1474" w:bottom="1701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  <w:t>材料1</w:t>
      </w:r>
    </w:p>
    <w:p>
      <w:pPr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28"/>
          <w:highlight w:val="none"/>
          <w:lang w:val="en-US" w:eastAsia="zh-CN" w:bidi="ar-SA"/>
          <w14:ligatures w14:val="none"/>
        </w:rPr>
      </w:pPr>
    </w:p>
    <w:p>
      <w:pPr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222" w:afterLines="71" w:afterAutospacing="0" w:line="560" w:lineRule="exact"/>
        <w:ind w:left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24"/>
          <w:lang w:val="en-US" w:eastAsia="zh-CN" w:bidi="ar-SA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28"/>
          <w:highlight w:val="none"/>
          <w:lang w:val="en-US" w:eastAsia="zh-CN" w:bidi="ar-SA"/>
          <w14:ligatures w14:val="none"/>
        </w:rPr>
        <w:t>晋城市公共数据资源授权运营单位申请表</w:t>
      </w:r>
      <w:bookmarkStart w:id="1" w:name="_GoBack"/>
      <w:bookmarkEnd w:id="1"/>
    </w:p>
    <w:tbl>
      <w:tblPr>
        <w:tblStyle w:val="11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2596"/>
        <w:gridCol w:w="1757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ascii="仿宋_GB2312" w:hAnsi="Calibri" w:eastAsia="仿宋_GB2312" w:cs="Times New Roman"/>
                <w:b w:val="0"/>
                <w:bCs/>
                <w:sz w:val="24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24"/>
                <w:lang w:eastAsia="zh-CN"/>
                <w14:ligatures w14:val="none"/>
              </w:rPr>
              <w:t>申报单位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sz w:val="24"/>
                <w14:ligatures w14:val="none"/>
              </w:rPr>
              <w:t>名称</w:t>
            </w:r>
          </w:p>
        </w:tc>
        <w:tc>
          <w:tcPr>
            <w:tcW w:w="6420" w:type="dxa"/>
            <w:gridSpan w:val="3"/>
            <w:vAlign w:val="center"/>
          </w:tcPr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Calibri" w:eastAsia="仿宋_GB2312" w:cs="Times New Roman"/>
                <w:b w:val="0"/>
                <w:bCs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Times New Roman"/>
                <w:b w:val="0"/>
                <w:bCs/>
                <w:sz w:val="24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21"/>
                <w:szCs w:val="21"/>
                <w14:ligatures w14:val="none"/>
              </w:rPr>
              <w:t>统一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sz w:val="21"/>
                <w:szCs w:val="21"/>
                <w:lang w:val="en-US" w:eastAsia="zh-CN"/>
                <w14:ligatures w14:val="none"/>
              </w:rPr>
              <w:t>社会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sz w:val="21"/>
                <w:szCs w:val="21"/>
                <w14:ligatures w14:val="none"/>
              </w:rPr>
              <w:t>信用代码</w:t>
            </w:r>
          </w:p>
        </w:tc>
        <w:tc>
          <w:tcPr>
            <w:tcW w:w="6420" w:type="dxa"/>
            <w:gridSpan w:val="3"/>
            <w:vAlign w:val="center"/>
          </w:tcPr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Calibri" w:eastAsia="仿宋_GB2312" w:cs="Times New Roman"/>
                <w:b w:val="0"/>
                <w:bCs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2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Calibri" w:eastAsia="仿宋_GB2312" w:cs="Times New Roman"/>
                <w:b w:val="0"/>
                <w:bCs/>
                <w:sz w:val="24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24"/>
                <w14:ligatures w14:val="none"/>
              </w:rPr>
              <w:t>通讯地址</w:t>
            </w:r>
          </w:p>
        </w:tc>
        <w:tc>
          <w:tcPr>
            <w:tcW w:w="6420" w:type="dxa"/>
            <w:gridSpan w:val="3"/>
            <w:vAlign w:val="center"/>
          </w:tcPr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both"/>
              <w:rPr>
                <w:rFonts w:ascii="仿宋_GB2312" w:hAnsi="Calibri" w:eastAsia="仿宋_GB2312" w:cs="Times New Roman"/>
                <w:b w:val="0"/>
                <w:bCs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exact"/>
          <w:jc w:val="center"/>
        </w:trPr>
        <w:tc>
          <w:tcPr>
            <w:tcW w:w="21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24"/>
                <w:lang w:eastAsia="zh-CN"/>
                <w14:ligatures w14:val="none"/>
              </w:rPr>
              <w:t>单位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sz w:val="24"/>
                <w14:ligatures w14:val="none"/>
              </w:rPr>
              <w:t>性质</w:t>
            </w:r>
          </w:p>
        </w:tc>
        <w:tc>
          <w:tcPr>
            <w:tcW w:w="642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20" w:lineRule="exact"/>
              <w:ind w:left="0" w:right="0" w:firstLine="0" w:firstLineChars="0"/>
              <w:jc w:val="both"/>
              <w:textAlignment w:val="auto"/>
              <w:rPr>
                <w:rFonts w:hint="default" w:ascii="Times New Roman Regular" w:hAnsi="Times New Roman Regular" w:eastAsia="方正仿宋_GBK" w:cs="Times New Roman Regular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国有独资</w:t>
            </w:r>
            <w:r>
              <w:rPr>
                <w:rFonts w:hint="default" w:ascii="Times New Roman Regular" w:hAnsi="Times New Roman Regular" w:eastAsia="方正仿宋_GBK" w:cs="Times New Roman Regular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□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国有控股</w:t>
            </w:r>
            <w:r>
              <w:rPr>
                <w:rFonts w:hint="default" w:ascii="Times New Roman Regular" w:hAnsi="Times New Roman Regular" w:eastAsia="方正仿宋_GBK" w:cs="Times New Roman Regular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□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集体企业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20" w:lineRule="exact"/>
              <w:ind w:left="0" w:right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私营企业</w:t>
            </w:r>
            <w:r>
              <w:rPr>
                <w:rFonts w:hint="default" w:ascii="Times New Roman Regular" w:hAnsi="Times New Roman Regular" w:eastAsia="方正仿宋_GBK" w:cs="Times New Roman Regular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□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股份制</w:t>
            </w:r>
            <w:r>
              <w:rPr>
                <w:rFonts w:hint="default" w:ascii="Times New Roman Regular" w:hAnsi="Times New Roman Regular" w:eastAsia="方正仿宋_GBK" w:cs="Times New Roman Regular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   □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 Regular" w:hAnsi="Times New Roman Regular" w:eastAsia="方正仿宋_GBK" w:cs="Times New Roman Regular"/>
                <w:color w:val="auto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科研机构     </w:t>
            </w:r>
            <w:r>
              <w:rPr>
                <w:rFonts w:hint="default" w:ascii="Times New Roman Regular" w:hAnsi="Times New Roman Regular" w:eastAsia="方正仿宋_GBK" w:cs="Times New Roman Regular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exact"/>
          <w:jc w:val="center"/>
        </w:trPr>
        <w:tc>
          <w:tcPr>
            <w:tcW w:w="2107" w:type="dxa"/>
            <w:vAlign w:val="center"/>
          </w:tcPr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Calibri" w:eastAsia="仿宋_GB2312" w:cs="Times New Roman"/>
                <w:b w:val="0"/>
                <w:bCs/>
                <w:sz w:val="24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24"/>
                <w14:ligatures w14:val="none"/>
              </w:rPr>
              <w:t>行业类别</w:t>
            </w:r>
          </w:p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Calibri" w:eastAsia="仿宋_GB2312" w:cs="Times New Roman"/>
                <w:b w:val="0"/>
                <w:bCs/>
                <w:sz w:val="24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14:ligatures w14:val="none"/>
              </w:rPr>
              <w:t>（GB/4754-2017）</w:t>
            </w:r>
          </w:p>
        </w:tc>
        <w:tc>
          <w:tcPr>
            <w:tcW w:w="64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  <w14:ligatures w14:val="none"/>
              </w:rPr>
              <w:t>□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农、林、牧、渔业 </w:t>
            </w:r>
            <w:r>
              <w:rPr>
                <w:rFonts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r>
              <w:rPr>
                <w:rFonts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□采矿业 </w:t>
            </w:r>
            <w:r>
              <w:rPr>
                <w:rFonts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      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□制造业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□电力、热力、燃气及水生产和供应业 </w:t>
            </w:r>
            <w:r>
              <w:rPr>
                <w:rFonts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    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□建筑业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□批发和零售业 </w:t>
            </w:r>
            <w:r>
              <w:rPr>
                <w:rFonts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□交通运输、仓储和邮政业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□住宿和餐饮业 </w:t>
            </w:r>
            <w:r>
              <w:rPr>
                <w:rFonts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14:ligatures w14:val="none"/>
              </w:rPr>
              <w:sym w:font="Wingdings 2" w:char="00A3"/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信息传输、软件和信息技术服务业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□金融业 </w:t>
            </w:r>
            <w:r>
              <w:rPr>
                <w:rFonts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□房地产业 </w:t>
            </w:r>
            <w:r>
              <w:rPr>
                <w:rFonts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□租赁和商务服务业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□科学研究和技术服务业 </w:t>
            </w:r>
            <w:r>
              <w:rPr>
                <w:rFonts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□水利、环境和公共设施管理业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□居民服务、修理和其他服务业 </w:t>
            </w:r>
            <w:r>
              <w:rPr>
                <w:rFonts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 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14:ligatures w14:val="none"/>
              </w:rPr>
              <w:t>□教育</w:t>
            </w:r>
            <w:r>
              <w:rPr>
                <w:rFonts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:lang w:eastAsia="zh-CN"/>
                <w14:ligatures w14:val="none"/>
              </w:rPr>
              <w:t>□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14:ligatures w14:val="none"/>
              </w:rPr>
              <w:t>卫生和社会工作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  <w14:ligatures w14:val="none"/>
              </w:rPr>
              <w:t xml:space="preserve">   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□文化、体育和娱乐业 </w:t>
            </w:r>
            <w:r>
              <w:rPr>
                <w:rFonts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Calibri" w:eastAsia="仿宋_GB2312" w:cs="Times New Roman"/>
                <w:b w:val="0"/>
                <w:bCs/>
                <w:sz w:val="32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14:ligatures w14:val="none"/>
              </w:rPr>
              <w:t>□公共管理、社会保障和社会组织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000000"/>
                <w:sz w:val="24"/>
                <w:szCs w:val="24"/>
                <w:shd w:val="clear" w:color="auto" w:fill="FFFFFF"/>
                <w:lang w:val="en-US" w:eastAsia="zh-CN"/>
                <w14:ligatures w14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exact"/>
          <w:jc w:val="center"/>
        </w:trPr>
        <w:tc>
          <w:tcPr>
            <w:tcW w:w="21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default" w:ascii="仿宋_GB2312" w:hAnsi="Calibri" w:eastAsia="仿宋_GB2312" w:cs="Times New Roman"/>
                <w:b w:val="0"/>
                <w:bCs/>
                <w:sz w:val="24"/>
                <w:lang w:val="en-US" w:eastAsia="zh-CN"/>
                <w14:ligatures w14:val="none"/>
              </w:rPr>
              <w:t>法定代表人</w:t>
            </w:r>
          </w:p>
        </w:tc>
        <w:tc>
          <w:tcPr>
            <w:tcW w:w="642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exact"/>
          <w:jc w:val="center"/>
        </w:trPr>
        <w:tc>
          <w:tcPr>
            <w:tcW w:w="21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24"/>
                <w:lang w:eastAsia="zh-CN"/>
                <w14:ligatures w14:val="none"/>
              </w:rPr>
              <w:t>单位联系人</w:t>
            </w:r>
          </w:p>
        </w:tc>
        <w:tc>
          <w:tcPr>
            <w:tcW w:w="259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 Regular" w:hAnsi="Times New Roman Regular" w:eastAsia="方正仿宋_GBK" w:cs="Times New Roman Regular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 Regular" w:hAnsi="Times New Roman Regular" w:eastAsia="方正仿宋_GBK" w:cs="Times New Roman Regular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24"/>
                <w:lang w:val="en-US" w:eastAsia="zh-CN"/>
                <w14:ligatures w14:val="none"/>
              </w:rPr>
              <w:t>联系电话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 Regular" w:hAnsi="Times New Roman Regular" w:eastAsia="方正仿宋_GBK" w:cs="Times New Roman Regular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exact"/>
          <w:jc w:val="center"/>
        </w:trPr>
        <w:tc>
          <w:tcPr>
            <w:tcW w:w="2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b w:val="0"/>
                <w:bCs/>
                <w:sz w:val="24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24"/>
                <w14:ligatures w14:val="none"/>
              </w:rPr>
              <w:t>注册资本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b w:val="0"/>
                <w:bCs/>
                <w:sz w:val="24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24"/>
                <w14:ligatures w14:val="none"/>
              </w:rPr>
              <w:t>（万元）</w:t>
            </w:r>
          </w:p>
        </w:tc>
        <w:tc>
          <w:tcPr>
            <w:tcW w:w="64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Calibri" w:eastAsia="仿宋_GB2312" w:cs="Times New Roman"/>
                <w:b w:val="0"/>
                <w:bCs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  <w:jc w:val="center"/>
        </w:trPr>
        <w:tc>
          <w:tcPr>
            <w:tcW w:w="2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24"/>
                <w:szCs w:val="24"/>
                <w14:ligatures w14:val="none"/>
              </w:rPr>
              <w:t>从事数据服务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/>
                <w:sz w:val="24"/>
                <w:lang w:eastAsia="zh-CN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24"/>
                <w:szCs w:val="24"/>
                <w14:ligatures w14:val="none"/>
              </w:rPr>
              <w:t>业务年限</w:t>
            </w:r>
          </w:p>
        </w:tc>
        <w:tc>
          <w:tcPr>
            <w:tcW w:w="6420" w:type="dxa"/>
            <w:gridSpan w:val="3"/>
            <w:vAlign w:val="center"/>
          </w:tcPr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Calibri" w:eastAsia="仿宋_GB2312" w:cs="Times New Roman"/>
                <w:b w:val="0"/>
                <w:bCs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6" w:hRule="exact"/>
          <w:jc w:val="center"/>
        </w:trPr>
        <w:tc>
          <w:tcPr>
            <w:tcW w:w="2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24"/>
                <w:szCs w:val="24"/>
                <w14:ligatures w14:val="none"/>
              </w:rPr>
              <w:t>专业人员数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sz w:val="24"/>
                <w:szCs w:val="24"/>
                <w:lang w:val="en-US" w:eastAsia="zh-CN"/>
                <w14:ligatures w14:val="none"/>
              </w:rPr>
              <w:t>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b w:val="0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21"/>
                <w:szCs w:val="21"/>
                <w14:ligatures w14:val="none"/>
              </w:rPr>
              <w:t>（如：技术/法务等）</w:t>
            </w:r>
          </w:p>
        </w:tc>
        <w:tc>
          <w:tcPr>
            <w:tcW w:w="6420" w:type="dxa"/>
            <w:gridSpan w:val="3"/>
            <w:vAlign w:val="center"/>
          </w:tcPr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Calibri" w:eastAsia="仿宋_GB2312" w:cs="Times New Roman"/>
                <w:b w:val="0"/>
                <w:bCs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  <w:jc w:val="center"/>
        </w:trPr>
        <w:tc>
          <w:tcPr>
            <w:tcW w:w="2107" w:type="dxa"/>
            <w:vAlign w:val="center"/>
          </w:tcPr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Calibri" w:eastAsia="仿宋_GB2312" w:cs="Times New Roman"/>
                <w:b w:val="0"/>
                <w:bCs/>
                <w:sz w:val="24"/>
                <w:lang w:eastAsia="zh-CN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24"/>
                <w14:ligatures w14:val="none"/>
              </w:rPr>
              <w:t>员工总人数</w:t>
            </w:r>
          </w:p>
        </w:tc>
        <w:tc>
          <w:tcPr>
            <w:tcW w:w="6420" w:type="dxa"/>
            <w:gridSpan w:val="3"/>
            <w:vAlign w:val="center"/>
          </w:tcPr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Calibri" w:eastAsia="仿宋_GB2312" w:cs="Times New Roman"/>
                <w:b w:val="0"/>
                <w:bCs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  <w:jc w:val="center"/>
        </w:trPr>
        <w:tc>
          <w:tcPr>
            <w:tcW w:w="2107" w:type="dxa"/>
            <w:vAlign w:val="center"/>
          </w:tcPr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Calibri" w:eastAsia="仿宋_GB2312" w:cs="Times New Roman"/>
                <w:b w:val="0"/>
                <w:bCs/>
                <w:sz w:val="24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sz w:val="24"/>
                <w:lang w:eastAsia="zh-CN"/>
                <w14:ligatures w14:val="none"/>
              </w:rPr>
              <w:t>申报单位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sz w:val="24"/>
                <w14:ligatures w14:val="none"/>
              </w:rPr>
              <w:t>简介</w:t>
            </w:r>
          </w:p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center"/>
              <w:rPr>
                <w:rFonts w:ascii="仿宋_GB2312" w:hAnsi="Calibri" w:eastAsia="仿宋_GB2312" w:cs="Times New Roman"/>
                <w:b w:val="0"/>
                <w:bCs/>
                <w:sz w:val="24"/>
                <w14:ligatures w14:val="none"/>
              </w:rPr>
            </w:pPr>
          </w:p>
        </w:tc>
        <w:tc>
          <w:tcPr>
            <w:tcW w:w="6420" w:type="dxa"/>
            <w:gridSpan w:val="3"/>
          </w:tcPr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ind w:firstLine="480" w:firstLineChars="200"/>
              <w:rPr>
                <w:rFonts w:hint="eastAsia" w:ascii="仿宋_GB2312" w:hAnsi="仿宋_GB2312" w:eastAsia="仿宋_GB2312" w:cs="仿宋_GB2312"/>
                <w:i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i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简要介绍申报单位的基本情况、主营业务、技术力量等，重点说明</w:t>
            </w:r>
            <w:r>
              <w:rPr>
                <w:rFonts w:hint="default" w:ascii="仿宋_GB2312" w:hAnsi="仿宋_GB2312" w:eastAsia="仿宋_GB2312" w:cs="仿宋_GB2312"/>
                <w:i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提供</w:t>
            </w:r>
            <w:r>
              <w:rPr>
                <w:rFonts w:hint="eastAsia" w:ascii="仿宋_GB2312" w:hAnsi="仿宋_GB2312" w:eastAsia="仿宋_GB2312" w:cs="仿宋_GB2312"/>
                <w:i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支撑或参与</w:t>
            </w:r>
            <w:r>
              <w:rPr>
                <w:rFonts w:hint="default" w:ascii="仿宋_GB2312" w:hAnsi="仿宋_GB2312" w:eastAsia="仿宋_GB2312" w:cs="仿宋_GB2312"/>
                <w:i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公共数据资源</w:t>
            </w:r>
            <w:r>
              <w:rPr>
                <w:rFonts w:hint="eastAsia" w:ascii="仿宋_GB2312" w:hAnsi="仿宋_GB2312" w:eastAsia="仿宋_GB2312" w:cs="仿宋_GB2312"/>
                <w:i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授权运营的典型</w:t>
            </w:r>
            <w:r>
              <w:rPr>
                <w:rFonts w:hint="default" w:ascii="仿宋_GB2312" w:hAnsi="仿宋_GB2312" w:eastAsia="仿宋_GB2312" w:cs="仿宋_GB2312"/>
                <w:i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案例，包括但不限于数据处理服务、数据产品开发</w:t>
            </w:r>
            <w:r>
              <w:rPr>
                <w:rFonts w:hint="eastAsia" w:ascii="仿宋_GB2312" w:hAnsi="仿宋_GB2312" w:eastAsia="仿宋_GB2312" w:cs="仿宋_GB2312"/>
                <w:i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与运营</w:t>
            </w:r>
            <w:r>
              <w:rPr>
                <w:rFonts w:hint="default" w:ascii="仿宋_GB2312" w:hAnsi="仿宋_GB2312" w:eastAsia="仿宋_GB2312" w:cs="仿宋_GB2312"/>
                <w:i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、数据安全</w:t>
            </w:r>
            <w:r>
              <w:rPr>
                <w:rFonts w:hint="eastAsia" w:ascii="仿宋_GB2312" w:hAnsi="仿宋_GB2312" w:eastAsia="仿宋_GB2312" w:cs="仿宋_GB2312"/>
                <w:i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服务</w:t>
            </w:r>
            <w:r>
              <w:rPr>
                <w:rFonts w:hint="default" w:ascii="仿宋_GB2312" w:hAnsi="仿宋_GB2312" w:eastAsia="仿宋_GB2312" w:cs="仿宋_GB2312"/>
                <w:i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等方面，提供相关佐证材料</w:t>
            </w:r>
            <w:r>
              <w:rPr>
                <w:rFonts w:hint="eastAsia" w:ascii="仿宋_GB2312" w:hAnsi="仿宋_GB2312" w:eastAsia="仿宋_GB2312" w:cs="仿宋_GB2312"/>
                <w:i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（500字以内）。</w:t>
            </w:r>
          </w:p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hAnsi="Calibri" w:eastAsia="仿宋_GB2312" w:cs="Times New Roman"/>
                <w:b w:val="0"/>
                <w:bCs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2" w:hRule="atLeast"/>
          <w:jc w:val="center"/>
        </w:trPr>
        <w:tc>
          <w:tcPr>
            <w:tcW w:w="8527" w:type="dxa"/>
            <w:gridSpan w:val="4"/>
            <w:vAlign w:val="center"/>
          </w:tcPr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rPr>
                <w:rFonts w:ascii="仿宋_GB2312" w:hAnsi="Calibri" w:eastAsia="仿宋_GB2312" w:cs="Times New Roman"/>
                <w:b w:val="0"/>
                <w:bCs/>
                <w:color w:val="auto"/>
                <w:sz w:val="24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4"/>
                <w:lang w:eastAsia="zh-CN"/>
                <w14:ligatures w14:val="none"/>
              </w:rPr>
              <w:t>单位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4"/>
                <w14:ligatures w14:val="none"/>
              </w:rPr>
              <w:t>意见：</w:t>
            </w:r>
          </w:p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rPr>
                <w:rFonts w:ascii="仿宋_GB2312" w:hAnsi="Calibri" w:eastAsia="仿宋_GB2312" w:cs="Times New Roman"/>
                <w:b w:val="0"/>
                <w:bCs/>
                <w:color w:val="auto"/>
                <w:sz w:val="24"/>
                <w14:ligatures w14:val="none"/>
              </w:rPr>
            </w:pPr>
          </w:p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ind w:firstLine="480" w:firstLineChars="200"/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4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4"/>
                <w14:ligatures w14:val="none"/>
              </w:rPr>
              <w:t>我单位对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4"/>
                <w:lang w:val="en-US" w:eastAsia="zh-CN"/>
                <w14:ligatures w14:val="none"/>
              </w:rPr>
              <w:t>本次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4"/>
                <w14:ligatures w14:val="none"/>
              </w:rPr>
              <w:t>申报所提交的所有材料合法性、真实性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4"/>
                <w:lang w:eastAsia="zh-CN"/>
                <w14:ligatures w14:val="none"/>
              </w:rPr>
              <w:t>、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4"/>
                <w:lang w:val="en-US" w:eastAsia="zh-CN"/>
                <w14:ligatures w14:val="none"/>
              </w:rPr>
              <w:t>有效性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4"/>
                <w14:ligatures w14:val="none"/>
              </w:rPr>
              <w:t>负责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4"/>
                <w:lang w:eastAsia="zh-CN"/>
                <w14:ligatures w14:val="none"/>
              </w:rPr>
              <w:t>，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4"/>
                <w:lang w:val="en-US" w:eastAsia="zh-CN"/>
                <w14:ligatures w14:val="none"/>
              </w:rPr>
              <w:t>并遵守山西省、晋城市公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4"/>
                <w14:ligatures w14:val="none"/>
              </w:rPr>
              <w:t>共数据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4"/>
                <w:lang w:eastAsia="zh-CN"/>
                <w14:ligatures w14:val="none"/>
              </w:rPr>
              <w:t>资源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4"/>
                <w14:ligatures w14:val="none"/>
              </w:rPr>
              <w:t>授权运营相关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4"/>
                <w:lang w:val="en-US" w:eastAsia="zh-CN"/>
                <w14:ligatures w14:val="none"/>
              </w:rPr>
              <w:t>制度规则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4"/>
                <w14:ligatures w14:val="none"/>
              </w:rPr>
              <w:t>，接受相关部门监督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4"/>
                <w:lang w:val="en-US" w:eastAsia="zh-CN"/>
                <w14:ligatures w14:val="none"/>
              </w:rPr>
              <w:t>与指导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4"/>
                <w14:ligatures w14:val="none"/>
              </w:rPr>
              <w:t>。如有虚假或其他问题，我单位愿负相应责任，并承担由此产生的一切后果。</w:t>
            </w:r>
          </w:p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ind w:firstLine="480" w:firstLineChars="200"/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4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4"/>
                <w14:ligatures w14:val="none"/>
              </w:rPr>
              <w:t>请审核批准。</w:t>
            </w:r>
          </w:p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ind w:firstLine="480" w:firstLineChars="200"/>
              <w:rPr>
                <w:rFonts w:ascii="仿宋_GB2312" w:hAnsi="Calibri" w:eastAsia="仿宋_GB2312" w:cs="Times New Roman"/>
                <w:b w:val="0"/>
                <w:bCs/>
                <w:color w:val="auto"/>
                <w:sz w:val="24"/>
                <w14:ligatures w14:val="none"/>
              </w:rPr>
            </w:pPr>
          </w:p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jc w:val="right"/>
              <w:rPr>
                <w:rFonts w:ascii="仿宋_GB2312" w:hAnsi="Calibri" w:eastAsia="仿宋_GB2312" w:cs="Times New Roman"/>
                <w:b w:val="0"/>
                <w:bCs/>
                <w:color w:val="auto"/>
                <w:sz w:val="24"/>
                <w14:ligatures w14:val="none"/>
              </w:rPr>
            </w:pP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4"/>
                <w14:ligatures w14:val="none"/>
              </w:rPr>
              <w:t xml:space="preserve">      </w:t>
            </w:r>
          </w:p>
          <w:p>
            <w:pPr>
              <w:kinsoku/>
              <w:wordWrap w:val="0"/>
              <w:overflowPunct/>
              <w:autoSpaceDE/>
              <w:autoSpaceDN w:val="0"/>
              <w:bidi w:val="0"/>
              <w:adjustRightInd w:val="0"/>
              <w:snapToGrid w:val="0"/>
              <w:spacing w:line="560" w:lineRule="exact"/>
              <w:ind w:right="180" w:firstLine="540" w:firstLineChars="225"/>
              <w:jc w:val="right"/>
              <w:rPr>
                <w:rFonts w:ascii="仿宋_GB2312" w:hAnsi="Calibri" w:eastAsia="仿宋_GB2312" w:cs="Times New Roman"/>
                <w:b w:val="0"/>
                <w:bCs/>
                <w:color w:val="auto"/>
                <w:sz w:val="24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4"/>
                <w14:ligatures w14:val="none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4"/>
                <w:lang w:eastAsia="zh-CN"/>
                <w14:ligatures w14:val="none"/>
              </w:rPr>
              <w:t>单位名称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4"/>
                <w14:ligatures w14:val="none"/>
              </w:rPr>
              <w:t>（公章）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4"/>
                <w14:ligatures w14:val="none"/>
              </w:rPr>
              <w:t xml:space="preserve">： 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4"/>
                <w14:ligatures w14:val="none"/>
              </w:rPr>
              <w:t xml:space="preserve">     </w:t>
            </w:r>
          </w:p>
          <w:p>
            <w:pPr>
              <w:kinsoku/>
              <w:wordWrap w:val="0"/>
              <w:overflowPunct/>
              <w:autoSpaceDE/>
              <w:bidi w:val="0"/>
              <w:adjustRightInd w:val="0"/>
              <w:snapToGrid w:val="0"/>
              <w:spacing w:line="560" w:lineRule="exact"/>
              <w:ind w:right="720"/>
              <w:jc w:val="right"/>
              <w:rPr>
                <w:rFonts w:ascii="仿宋_GB2312" w:hAnsi="Calibri" w:eastAsia="仿宋_GB2312" w:cs="Times New Roman"/>
                <w:b w:val="0"/>
                <w:bCs/>
                <w:color w:val="auto"/>
                <w:sz w:val="24"/>
                <w14:ligatures w14:val="none"/>
              </w:rPr>
            </w:pP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4"/>
                <w14:ligatures w14:val="none"/>
              </w:rPr>
              <w:t>法定代表人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4"/>
                <w14:ligatures w14:val="none"/>
              </w:rPr>
              <w:t>或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4"/>
                <w:lang w:val="en-US" w:eastAsia="zh-CN"/>
                <w14:ligatures w14:val="none"/>
              </w:rPr>
              <w:t>经办人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4"/>
                <w14:ligatures w14:val="none"/>
              </w:rPr>
              <w:t>签字：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4"/>
                <w14:ligatures w14:val="none"/>
              </w:rPr>
              <w:t xml:space="preserve"> 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4"/>
                <w14:ligatures w14:val="none"/>
              </w:rPr>
              <w:t xml:space="preserve"> </w:t>
            </w:r>
          </w:p>
          <w:p>
            <w:pPr>
              <w:kinsoku/>
              <w:overflowPunct/>
              <w:autoSpaceDE/>
              <w:bidi w:val="0"/>
              <w:adjustRightInd w:val="0"/>
              <w:snapToGrid w:val="0"/>
              <w:spacing w:line="560" w:lineRule="exact"/>
              <w:ind w:right="960" w:firstLine="5280" w:firstLineChars="2200"/>
              <w:rPr>
                <w:rFonts w:ascii="仿宋_GB2312" w:hAnsi="Calibri" w:eastAsia="仿宋_GB2312" w:cs="Times New Roman"/>
                <w:b w:val="0"/>
                <w:bCs/>
                <w:color w:val="auto"/>
                <w:sz w:val="24"/>
                <w14:ligatures w14:val="none"/>
              </w:rPr>
            </w:pP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4"/>
                <w14:ligatures w14:val="none"/>
              </w:rPr>
              <w:t>年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4"/>
                <w14:ligatures w14:val="none"/>
              </w:rPr>
              <w:t xml:space="preserve">    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4"/>
                <w14:ligatures w14:val="none"/>
              </w:rPr>
              <w:t xml:space="preserve"> 月 </w:t>
            </w:r>
            <w:r>
              <w:rPr>
                <w:rFonts w:hint="eastAsia" w:ascii="仿宋_GB2312" w:hAnsi="Calibri" w:eastAsia="仿宋_GB2312" w:cs="Times New Roman"/>
                <w:b w:val="0"/>
                <w:bCs/>
                <w:color w:val="auto"/>
                <w:sz w:val="24"/>
                <w14:ligatures w14:val="none"/>
              </w:rPr>
              <w:t xml:space="preserve">    </w:t>
            </w:r>
            <w:r>
              <w:rPr>
                <w:rFonts w:ascii="仿宋_GB2312" w:hAnsi="Calibri" w:eastAsia="仿宋_GB2312" w:cs="Times New Roman"/>
                <w:b w:val="0"/>
                <w:bCs/>
                <w:color w:val="auto"/>
                <w:sz w:val="24"/>
                <w14:ligatures w14:val="none"/>
              </w:rPr>
              <w:t>日</w:t>
            </w:r>
          </w:p>
        </w:tc>
      </w:tr>
    </w:tbl>
    <w:p>
      <w:pPr>
        <w:widowControl w:val="0"/>
        <w:kinsoku/>
        <w:overflowPunct/>
        <w:autoSpaceDE/>
        <w:bidi w:val="0"/>
        <w:adjustRightInd w:val="0"/>
        <w:snapToGrid w:val="0"/>
        <w:spacing w:after="120" w:line="560" w:lineRule="exact"/>
        <w:jc w:val="both"/>
        <w:rPr>
          <w:rFonts w:ascii="仿宋" w:hAnsi="仿宋" w:eastAsia="仿宋" w:cs="Times New Roman"/>
          <w:b w:val="0"/>
          <w:bCs/>
          <w:i/>
          <w:iCs/>
          <w:kern w:val="0"/>
          <w:sz w:val="24"/>
          <w:szCs w:val="24"/>
          <w:lang w:val="en-US" w:eastAsia="zh-CN" w:bidi="ar-SA"/>
          <w14:ligatures w14:val="none"/>
        </w:rPr>
      </w:pPr>
    </w:p>
    <w:p>
      <w:pPr>
        <w:widowControl w:val="0"/>
        <w:kinsoku/>
        <w:overflowPunct/>
        <w:autoSpaceDE/>
        <w:bidi w:val="0"/>
        <w:adjustRightInd w:val="0"/>
        <w:snapToGrid w:val="0"/>
        <w:spacing w:after="120" w:line="560" w:lineRule="exact"/>
        <w:jc w:val="both"/>
        <w:rPr>
          <w:rFonts w:ascii="Calibri" w:hAnsi="Calibri" w:eastAsia="仿宋_GB2312" w:cs="Times New Roman"/>
          <w:b w:val="0"/>
          <w:bCs/>
          <w:kern w:val="2"/>
          <w:sz w:val="32"/>
          <w:szCs w:val="24"/>
          <w:lang w:val="en-US" w:eastAsia="zh-CN" w:bidi="ar-SA"/>
          <w14:ligatures w14:val="none"/>
        </w:rPr>
      </w:pPr>
      <w:r>
        <w:rPr>
          <w:rFonts w:ascii="Calibri" w:hAnsi="Calibri" w:eastAsia="仿宋_GB2312" w:cs="Times New Roman"/>
          <w:b w:val="0"/>
          <w:bCs/>
          <w:kern w:val="2"/>
          <w:sz w:val="32"/>
          <w:szCs w:val="24"/>
          <w:lang w:val="en-US" w:eastAsia="zh-CN" w:bidi="ar-SA"/>
          <w14:ligatures w14:val="none"/>
        </w:rPr>
        <w:br w:type="page"/>
      </w:r>
    </w:p>
    <w:p>
      <w:pPr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jc w:val="both"/>
        <w:textAlignment w:val="auto"/>
        <w:outlineLvl w:val="1"/>
        <w:rPr>
          <w:rFonts w:hint="default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</w:pPr>
      <w:r>
        <w:rPr>
          <w:rFonts w:hint="default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  <w:t>材料</w:t>
      </w: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  <w:t>2</w:t>
      </w:r>
    </w:p>
    <w:p>
      <w:pPr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28"/>
          <w:highlight w:val="none"/>
          <w:lang w:val="en-US" w:eastAsia="zh-CN" w:bidi="ar-SA"/>
          <w14:ligatures w14:val="none"/>
        </w:rPr>
      </w:pPr>
    </w:p>
    <w:p>
      <w:pPr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outlineLvl w:val="1"/>
        <w:rPr>
          <w:rFonts w:hint="default" w:ascii="方正小标宋简体" w:hAnsi="方正小标宋简体" w:eastAsia="方正小标宋简体" w:cs="方正小标宋简体"/>
          <w:b w:val="0"/>
          <w:bCs/>
          <w:kern w:val="2"/>
          <w:sz w:val="44"/>
          <w:szCs w:val="24"/>
          <w:lang w:val="en-US" w:eastAsia="zh-CN" w:bidi="ar-SA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28"/>
          <w:highlight w:val="none"/>
          <w:lang w:val="en-US" w:eastAsia="zh-CN" w:bidi="ar-SA"/>
          <w14:ligatures w14:val="none"/>
        </w:rPr>
        <w:t>授权运营场景申报方案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" w:hAnsi="仿宋" w:eastAsia="仿宋" w:cs="Times New Roman"/>
          <w:b w:val="0"/>
          <w:bCs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 w:cs="Times New Roman"/>
          <w:b w:val="0"/>
          <w:bCs/>
          <w:sz w:val="32"/>
          <w:szCs w:val="32"/>
          <w:lang w:val="en-US" w:eastAsia="zh-CN"/>
          <w14:ligatures w14:val="none"/>
        </w:rPr>
        <w:t xml:space="preserve">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" w:hAnsi="仿宋" w:eastAsia="仿宋" w:cs="Times New Roman"/>
          <w:b w:val="0"/>
          <w:bCs/>
          <w:sz w:val="32"/>
          <w:szCs w:val="32"/>
          <w:lang w:eastAsia="zh-CN"/>
          <w14:ligatures w14:val="none"/>
        </w:rPr>
      </w:pPr>
      <w:r>
        <w:rPr>
          <w:rFonts w:hint="eastAsia" w:ascii="仿宋" w:hAnsi="仿宋" w:eastAsia="仿宋" w:cs="Times New Roman"/>
          <w:b w:val="0"/>
          <w:bCs/>
          <w:sz w:val="32"/>
          <w:szCs w:val="32"/>
          <w:lang w:eastAsia="zh-CN"/>
          <w14:ligatures w14:val="none"/>
        </w:rPr>
        <w:t>（</w:t>
      </w:r>
      <w:r>
        <w:rPr>
          <w:rFonts w:hint="eastAsia" w:ascii="仿宋" w:hAnsi="仿宋" w:eastAsia="仿宋" w:cs="Times New Roman"/>
          <w:b w:val="0"/>
          <w:bCs/>
          <w:sz w:val="32"/>
          <w:szCs w:val="32"/>
          <w:lang w:val="en-US" w:eastAsia="zh-CN"/>
          <w14:ligatures w14:val="none"/>
        </w:rPr>
        <w:t>场景名称：_________________________</w:t>
      </w:r>
      <w:r>
        <w:rPr>
          <w:rFonts w:hint="eastAsia" w:ascii="仿宋" w:hAnsi="仿宋" w:eastAsia="仿宋" w:cs="Times New Roman"/>
          <w:b w:val="0"/>
          <w:bCs/>
          <w:sz w:val="32"/>
          <w:szCs w:val="32"/>
          <w:lang w:eastAsia="zh-CN"/>
          <w14:ligatures w14:val="none"/>
        </w:rPr>
        <w:t>）</w:t>
      </w:r>
    </w:p>
    <w:p>
      <w:pPr>
        <w:pStyle w:val="3"/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场景授权运营必要性和可行性分析</w:t>
      </w:r>
    </w:p>
    <w:p>
      <w:pPr>
        <w:pStyle w:val="4"/>
        <w:keepNext w:val="0"/>
        <w:keepLines w:val="0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200"/>
        <w:jc w:val="both"/>
        <w:textAlignment w:val="auto"/>
        <w:rPr>
          <w:rFonts w:hint="eastAsia" w:ascii="Times New Roman" w:hAnsi="Times New Roman" w:eastAsia="楷体_GB2312" w:cs="Times New Roman"/>
          <w:b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b/>
          <w:bCs w:val="0"/>
          <w:color w:val="auto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cs="Times New Roman"/>
          <w:b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cs="Times New Roman"/>
          <w:b/>
          <w:bCs w:val="0"/>
          <w:color w:val="auto"/>
          <w:sz w:val="32"/>
          <w:szCs w:val="32"/>
          <w:lang w:eastAsia="zh-CN"/>
        </w:rPr>
        <w:t>必要性分析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说明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场景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建设的必要性，包括但不限于现状分析，拟开发数据产品解决当前社会的堵点或痛点问题，拟开发数据产品的政策需求、市场需求、可产生的社会效益和经济效益情况等内容，需量化表述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。如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场景拟开发多个数据产品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需逐一说明。</w:t>
      </w:r>
    </w:p>
    <w:p>
      <w:pPr>
        <w:pStyle w:val="4"/>
        <w:keepNext w:val="0"/>
        <w:keepLines w:val="0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200"/>
        <w:jc w:val="both"/>
        <w:textAlignment w:val="auto"/>
        <w:rPr>
          <w:rFonts w:hint="eastAsia" w:ascii="Times New Roman" w:hAnsi="Times New Roman" w:cs="Times New Roman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/>
          <w:bCs w:val="0"/>
          <w:color w:val="auto"/>
          <w:sz w:val="32"/>
          <w:szCs w:val="32"/>
          <w:lang w:eastAsia="zh-CN"/>
        </w:rPr>
        <w:t>（二）可行性分析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说明场景建设的可行性，包括但不限于市场与需求可行性、技术可行性、经济可行性、运营与管理可行性、政策与合规可行性、风险控制可行性、实施可行性等，需量化表述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。如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解决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多个问题需逐一说明。</w:t>
      </w:r>
    </w:p>
    <w:p>
      <w:pPr>
        <w:pStyle w:val="4"/>
        <w:keepNext w:val="0"/>
        <w:keepLines w:val="0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200"/>
        <w:jc w:val="both"/>
        <w:textAlignment w:val="auto"/>
        <w:rPr>
          <w:rFonts w:hint="default" w:ascii="Times New Roman" w:hAnsi="Times New Roman" w:cs="Times New Roman"/>
          <w:b/>
          <w:bCs w:val="0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cs="Times New Roman"/>
          <w:b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cs="Times New Roman"/>
          <w:b/>
          <w:bCs w:val="0"/>
          <w:color w:val="auto"/>
          <w:sz w:val="32"/>
          <w:szCs w:val="32"/>
          <w:lang w:val="en-US" w:eastAsia="zh-CN"/>
        </w:rPr>
        <w:t>）用户</w:t>
      </w:r>
      <w:r>
        <w:rPr>
          <w:rFonts w:hint="default" w:ascii="Times New Roman" w:hAnsi="Times New Roman" w:cs="Times New Roman"/>
          <w:b/>
          <w:bCs w:val="0"/>
          <w:color w:val="auto"/>
          <w:sz w:val="32"/>
          <w:szCs w:val="32"/>
        </w:rPr>
        <w:t>需求分析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场景拟开发的数据产品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所对应的用户需求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进行分析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，说明什么人群在什么场景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下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需要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什么数据产品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200"/>
        <w:jc w:val="both"/>
        <w:textAlignment w:val="auto"/>
        <w:rPr>
          <w:rFonts w:hint="default" w:ascii="Times New Roman" w:hAnsi="Times New Roman" w:cs="Times New Roman"/>
          <w:b/>
          <w:bCs w:val="0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cs="Times New Roman"/>
          <w:b/>
          <w:bCs w:val="0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cs="Times New Roman"/>
          <w:b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b/>
          <w:bCs w:val="0"/>
          <w:color w:val="auto"/>
          <w:sz w:val="32"/>
          <w:szCs w:val="32"/>
        </w:rPr>
        <w:t>行业分析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分析相关行业现状与前景，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挖掘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用户需求和市场。</w:t>
      </w:r>
    </w:p>
    <w:p>
      <w:pPr>
        <w:pStyle w:val="3"/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场景建设内容</w:t>
      </w:r>
    </w:p>
    <w:p>
      <w:pPr>
        <w:pStyle w:val="4"/>
        <w:keepNext w:val="0"/>
        <w:keepLines w:val="0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200"/>
        <w:jc w:val="both"/>
        <w:textAlignment w:val="auto"/>
        <w:rPr>
          <w:rFonts w:hint="default" w:ascii="Times New Roman" w:hAnsi="Times New Roman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32"/>
          <w:szCs w:val="32"/>
          <w:lang w:val="en-US" w:eastAsia="zh-CN"/>
        </w:rPr>
        <w:t>（一）场景</w:t>
      </w:r>
      <w:r>
        <w:rPr>
          <w:rFonts w:hint="eastAsia" w:ascii="Times New Roman" w:hAnsi="Times New Roman" w:cs="Times New Roman"/>
          <w:b/>
          <w:bCs w:val="0"/>
          <w:color w:val="auto"/>
          <w:sz w:val="32"/>
          <w:szCs w:val="32"/>
          <w:lang w:val="en-US" w:eastAsia="zh-CN"/>
        </w:rPr>
        <w:t>描述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系统阐述场景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 xml:space="preserve">详细内容，包括技术架构、业务流程、约束条件等。 </w:t>
      </w:r>
    </w:p>
    <w:p>
      <w:pPr>
        <w:pStyle w:val="4"/>
        <w:keepNext w:val="0"/>
        <w:keepLines w:val="0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200"/>
        <w:jc w:val="both"/>
        <w:textAlignment w:val="auto"/>
        <w:rPr>
          <w:rFonts w:hint="default" w:ascii="Times New Roman" w:hAnsi="Times New Roman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32"/>
          <w:szCs w:val="32"/>
          <w:lang w:val="en-US" w:eastAsia="zh-CN"/>
        </w:rPr>
        <w:t>（二）功能描述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数据产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或服务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的核心功能点，以及每一个功能点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具体作用。</w:t>
      </w:r>
    </w:p>
    <w:p>
      <w:pPr>
        <w:pStyle w:val="4"/>
        <w:keepNext w:val="0"/>
        <w:keepLines w:val="0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Chars="200"/>
        <w:jc w:val="both"/>
        <w:textAlignment w:val="auto"/>
        <w:rPr>
          <w:rFonts w:hint="default" w:ascii="Times New Roman" w:hAnsi="Times New Roman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color w:val="auto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cs="Times New Roman"/>
          <w:b/>
          <w:bCs w:val="0"/>
          <w:color w:val="auto"/>
          <w:sz w:val="32"/>
          <w:szCs w:val="32"/>
          <w:lang w:val="en-US" w:eastAsia="zh-CN"/>
        </w:rPr>
        <w:t>数据加工说明</w:t>
      </w:r>
      <w:r>
        <w:rPr>
          <w:rFonts w:hint="eastAsia" w:ascii="Times New Roman" w:hAnsi="Times New Roman" w:cs="Times New Roman"/>
          <w:b/>
          <w:bCs w:val="0"/>
          <w:color w:val="auto"/>
          <w:sz w:val="32"/>
          <w:szCs w:val="32"/>
          <w:lang w:val="en-US" w:eastAsia="zh-CN"/>
        </w:rPr>
        <w:t>（技术路径）</w:t>
      </w:r>
    </w:p>
    <w:p>
      <w:pPr>
        <w:pStyle w:val="4"/>
        <w:keepNext w:val="0"/>
        <w:keepLines w:val="0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结合应用场景和原型展示，说明数据加工实现方式。例如：应用场景使用哪些公共数据，如何对数据进行加工，预计形成什么数据产品或服务等。</w:t>
      </w:r>
    </w:p>
    <w:p>
      <w:pPr>
        <w:pStyle w:val="4"/>
        <w:keepNext w:val="0"/>
        <w:keepLines w:val="0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both"/>
        <w:textAlignment w:val="auto"/>
        <w:rPr>
          <w:rFonts w:hint="eastAsia" w:ascii="Times New Roman" w:hAnsi="Times New Roman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color w:val="auto"/>
          <w:sz w:val="32"/>
          <w:szCs w:val="32"/>
          <w:lang w:val="en-US" w:eastAsia="zh-CN"/>
        </w:rPr>
        <w:t>（四）引进开发主体情况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主要阐述是否存与其他主体合作共同开发数据产品的情况，以及开发主体应履行的权利和义务等。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三、实施计划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主要阐述场景需求调研与方案细化，数据获取与治理，数据产品或服务开发、测试、优化、部署、推广、运营等全流程进度安排和时间节点。</w:t>
      </w:r>
    </w:p>
    <w:p>
      <w:pPr>
        <w:pStyle w:val="3"/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运营模式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说明场景的商业模式、运营模式，如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数据产品和服务如何定价、由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谁付费、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收益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如何分配等。</w:t>
      </w:r>
    </w:p>
    <w:p>
      <w:pPr>
        <w:pStyle w:val="3"/>
        <w:keepNext w:val="0"/>
        <w:keepLines w:val="0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社会经济效益分析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说明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产品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所产生的社会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效益和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经济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效益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，从定性、定量两个维度说明产生的预期成效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，是否在其他省市有成熟案例等。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sz w:val="28"/>
          <w:szCs w:val="28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楷体_GB2312" w:hAnsi="楷体_GB2312" w:eastAsia="楷体_GB2312" w:cs="楷体_GB2312"/>
          <w:b w:val="0"/>
          <w:bCs/>
          <w:color w:val="auto"/>
          <w:sz w:val="2"/>
          <w:szCs w:val="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28"/>
          <w:szCs w:val="28"/>
          <w:lang w:eastAsia="zh-CN"/>
        </w:rPr>
        <w:t>（注：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28"/>
          <w:szCs w:val="28"/>
          <w:lang w:val="en-US" w:eastAsia="zh-CN"/>
        </w:rPr>
        <w:t>针对不同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28"/>
          <w:szCs w:val="28"/>
          <w:lang w:eastAsia="zh-CN"/>
        </w:rPr>
        <w:t>应用场景，请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28"/>
          <w:szCs w:val="28"/>
          <w:lang w:val="en-US" w:eastAsia="zh-CN"/>
        </w:rPr>
        <w:t>分别编制场景说明）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color w:val="auto"/>
          <w:lang w:val="en-US" w:eastAsia="zh-CN"/>
        </w:rPr>
      </w:pPr>
    </w:p>
    <w:p>
      <w:pPr>
        <w:pStyle w:val="5"/>
        <w:rPr>
          <w:rFonts w:hint="default"/>
          <w:lang w:eastAsia="zh-CN"/>
        </w:rPr>
      </w:pPr>
    </w:p>
    <w:p>
      <w:pP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  <w:br w:type="page"/>
      </w:r>
    </w:p>
    <w:p>
      <w:pPr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  <w:t>附：数据需求申请清单</w:t>
      </w:r>
    </w:p>
    <w:p>
      <w:pPr>
        <w:widowControl w:val="0"/>
        <w:kinsoku/>
        <w:overflowPunct/>
        <w:autoSpaceDE/>
        <w:bidi w:val="0"/>
        <w:adjustRightInd w:val="0"/>
        <w:snapToGrid w:val="0"/>
        <w:spacing w:line="560" w:lineRule="exact"/>
        <w:jc w:val="both"/>
        <w:rPr>
          <w:rFonts w:hint="eastAsia" w:ascii="Calibri" w:hAnsi="Calibri" w:eastAsia="仿宋_GB2312" w:cs="Times New Roman"/>
          <w:b w:val="0"/>
          <w:bCs/>
          <w:kern w:val="2"/>
          <w:sz w:val="32"/>
          <w:szCs w:val="24"/>
          <w:lang w:val="en-US" w:eastAsia="zh-CN" w:bidi="ar-SA"/>
          <w14:ligatures w14:val="none"/>
        </w:rPr>
      </w:pPr>
    </w:p>
    <w:tbl>
      <w:tblPr>
        <w:tblStyle w:val="12"/>
        <w:tblW w:w="8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549"/>
        <w:gridCol w:w="1517"/>
        <w:gridCol w:w="1559"/>
        <w:gridCol w:w="1606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pacing w:val="0"/>
                <w:sz w:val="32"/>
                <w:szCs w:val="32"/>
              </w:rPr>
              <w:t>序号</w:t>
            </w:r>
          </w:p>
        </w:tc>
        <w:tc>
          <w:tcPr>
            <w:tcW w:w="154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pacing w:val="0"/>
                <w:sz w:val="32"/>
                <w:szCs w:val="32"/>
              </w:rPr>
              <w:t>需求字段</w:t>
            </w:r>
          </w:p>
        </w:tc>
        <w:tc>
          <w:tcPr>
            <w:tcW w:w="151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pacing w:val="0"/>
                <w:sz w:val="32"/>
                <w:szCs w:val="32"/>
              </w:rPr>
              <w:t>提供部门</w:t>
            </w:r>
          </w:p>
        </w:tc>
        <w:tc>
          <w:tcPr>
            <w:tcW w:w="155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pacing w:val="0"/>
                <w:sz w:val="32"/>
                <w:szCs w:val="32"/>
              </w:rPr>
              <w:t>获取形式</w:t>
            </w:r>
          </w:p>
        </w:tc>
        <w:tc>
          <w:tcPr>
            <w:tcW w:w="160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pacing w:val="0"/>
                <w:sz w:val="32"/>
                <w:szCs w:val="32"/>
              </w:rPr>
              <w:t>更新频率</w:t>
            </w:r>
          </w:p>
        </w:tc>
        <w:tc>
          <w:tcPr>
            <w:tcW w:w="15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pacing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154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151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160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pacing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154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151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160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pacing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154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151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160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pacing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154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151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1606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pacing w:val="0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pacing w:val="0"/>
                <w:sz w:val="32"/>
                <w:szCs w:val="32"/>
                <w:vertAlign w:val="baseline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pacing w:val="0"/>
          <w:sz w:val="32"/>
          <w:szCs w:val="32"/>
          <w:lang w:val="en-US" w:eastAsia="zh-CN"/>
        </w:rPr>
        <w:t>填表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pacing w:val="0"/>
          <w:sz w:val="32"/>
          <w:szCs w:val="32"/>
        </w:rPr>
        <w:t>说明：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sz w:val="32"/>
          <w:szCs w:val="32"/>
        </w:rPr>
        <w:t>需求字段需按“最小必要”原则精准填写，明确所需公共数据的具体内容、指标等；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sz w:val="32"/>
          <w:szCs w:val="32"/>
        </w:rPr>
        <w:t>提供部门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sz w:val="32"/>
          <w:szCs w:val="32"/>
        </w:rPr>
        <w:t>填写预期提供该数据的党政机关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sz w:val="32"/>
          <w:szCs w:val="32"/>
        </w:rPr>
        <w:t>企事业单位等；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sz w:val="32"/>
          <w:szCs w:val="32"/>
        </w:rPr>
        <w:t>获取形式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sz w:val="32"/>
          <w:szCs w:val="32"/>
        </w:rPr>
        <w:t>填写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sz w:val="32"/>
          <w:szCs w:val="32"/>
          <w:lang w:eastAsia="zh-CN"/>
        </w:rPr>
        <w:t>预期使用数据形式，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sz w:val="32"/>
          <w:szCs w:val="32"/>
        </w:rPr>
        <w:t>如接口调用、数据共享、批量获取、脱敏加工后提供等具体形式；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sz w:val="32"/>
          <w:szCs w:val="32"/>
        </w:rPr>
        <w:t>更新频率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sz w:val="32"/>
          <w:szCs w:val="32"/>
        </w:rPr>
        <w:t>填写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sz w:val="32"/>
          <w:szCs w:val="32"/>
          <w:lang w:eastAsia="zh-CN"/>
        </w:rPr>
        <w:t>预期更新周周期，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sz w:val="32"/>
          <w:szCs w:val="32"/>
        </w:rPr>
        <w:t>如实时、按小时、按日、按周、按月、按季度、按年、一次性获取等；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0"/>
          <w:sz w:val="32"/>
          <w:szCs w:val="32"/>
        </w:rPr>
        <w:t>备注栏可填写数据使用范围、用途、脱敏要求等其他需说明事项。</w:t>
      </w:r>
    </w:p>
    <w:p>
      <w:pPr>
        <w:kinsoku/>
        <w:overflowPunct/>
        <w:autoSpaceDE/>
        <w:bidi w:val="0"/>
        <w:adjustRightInd w:val="0"/>
        <w:snapToGrid w:val="0"/>
        <w:spacing w:line="560" w:lineRule="exact"/>
        <w:rPr>
          <w:rFonts w:hint="eastAsia"/>
          <w:b w:val="0"/>
          <w:bCs/>
        </w:rPr>
        <w:sectPr>
          <w:pgSz w:w="11906" w:h="16838"/>
          <w:pgMar w:top="2098" w:right="1474" w:bottom="1701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jc w:val="both"/>
        <w:textAlignment w:val="auto"/>
        <w:outlineLvl w:val="1"/>
        <w:rPr>
          <w:rFonts w:hint="default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  <w:t>材料3</w:t>
      </w:r>
    </w:p>
    <w:p>
      <w:pPr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28"/>
          <w:highlight w:val="none"/>
          <w:lang w:val="en-US" w:eastAsia="zh-CN" w:bidi="ar-SA"/>
          <w14:ligatures w14:val="none"/>
        </w:rPr>
      </w:pPr>
    </w:p>
    <w:p>
      <w:pPr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28"/>
          <w:highlight w:val="none"/>
          <w:lang w:val="en-US" w:eastAsia="zh-CN" w:bidi="ar-SA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28"/>
          <w:highlight w:val="none"/>
          <w:lang w:val="en-US" w:eastAsia="zh-CN" w:bidi="ar-SA"/>
          <w14:ligatures w14:val="none"/>
        </w:rPr>
        <w:t>统一社会信用代码证件</w:t>
      </w:r>
    </w:p>
    <w:p>
      <w:pPr>
        <w:numPr>
          <w:ilvl w:val="0"/>
          <w:numId w:val="0"/>
        </w:numPr>
        <w:kinsoku/>
        <w:overflowPunct/>
        <w:autoSpaceDE/>
        <w:bidi w:val="0"/>
        <w:adjustRightInd w:val="0"/>
        <w:snapToGrid w:val="0"/>
        <w:spacing w:line="560" w:lineRule="exact"/>
        <w:rPr>
          <w:rFonts w:hint="eastAsia" w:ascii="楷体" w:hAnsi="楷体" w:eastAsia="楷体" w:cs="Times New Roman"/>
          <w:b w:val="0"/>
          <w:bCs/>
          <w:sz w:val="32"/>
          <w14:ligatures w14:val="none"/>
        </w:rPr>
      </w:pPr>
    </w:p>
    <w:p>
      <w:pPr>
        <w:numPr>
          <w:ilvl w:val="0"/>
          <w:numId w:val="0"/>
        </w:numPr>
        <w:kinsoku/>
        <w:overflowPunct/>
        <w:autoSpaceDE/>
        <w:bidi w:val="0"/>
        <w:adjustRightInd w:val="0"/>
        <w:snapToGrid w:val="0"/>
        <w:spacing w:line="560" w:lineRule="exact"/>
        <w:rPr>
          <w:rFonts w:hint="eastAsia" w:ascii="楷体" w:hAnsi="楷体" w:eastAsia="楷体"/>
          <w:b w:val="0"/>
          <w:bCs/>
          <w:sz w:val="32"/>
          <w:lang w:eastAsia="zh-CN"/>
        </w:rPr>
        <w:sectPr>
          <w:pgSz w:w="11906" w:h="16838"/>
          <w:pgMar w:top="2098" w:right="1474" w:bottom="1701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楷体" w:hAnsi="楷体" w:eastAsia="楷体" w:cs="Times New Roman"/>
          <w:b w:val="0"/>
          <w:bCs/>
          <w:sz w:val="32"/>
          <w14:ligatures w14:val="none"/>
        </w:rPr>
        <w:t>具有有效合法营业执照、税务登记证、组织机构代码证或三证合一营业执照</w:t>
      </w:r>
      <w:r>
        <w:rPr>
          <w:rFonts w:hint="eastAsia" w:ascii="楷体" w:hAnsi="楷体" w:eastAsia="楷体" w:cs="Times New Roman"/>
          <w:b w:val="0"/>
          <w:bCs/>
          <w:sz w:val="32"/>
          <w:lang w:eastAsia="zh-CN"/>
          <w14:ligatures w14:val="none"/>
        </w:rPr>
        <w:t>。</w:t>
      </w:r>
    </w:p>
    <w:p>
      <w:pPr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  <w:t>材料4</w:t>
      </w:r>
    </w:p>
    <w:p>
      <w:pPr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28"/>
          <w:highlight w:val="none"/>
          <w:lang w:val="en-US" w:eastAsia="zh-CN" w:bidi="ar-SA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28"/>
          <w:highlight w:val="none"/>
          <w:lang w:val="en-US" w:eastAsia="zh-CN" w:bidi="ar-SA"/>
          <w14:ligatures w14:val="none"/>
        </w:rPr>
        <w:t>法定代表人身份证明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Calibri" w:hAnsi="Calibri" w:eastAsia="仿宋_GB2312" w:cs="Times New Roman"/>
          <w:b w:val="0"/>
          <w:bCs/>
          <w:sz w:val="32"/>
          <w14:ligatures w14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Calibri" w:hAnsi="Calibri" w:eastAsia="仿宋_GB2312" w:cs="Times New Roman"/>
          <w:b w:val="0"/>
          <w:bCs/>
          <w:sz w:val="32"/>
          <w:u w:val="single"/>
          <w:lang w:val="en-US" w:eastAsia="zh-CN"/>
          <w14:ligatures w14:val="none"/>
        </w:rPr>
      </w:pPr>
      <w:r>
        <w:rPr>
          <w:rFonts w:hint="eastAsia" w:ascii="Calibri" w:hAnsi="Calibri" w:eastAsia="仿宋_GB2312" w:cs="Times New Roman"/>
          <w:b w:val="0"/>
          <w:bCs/>
          <w:sz w:val="32"/>
          <w14:ligatures w14:val="none"/>
        </w:rPr>
        <w:t>姓名</w:t>
      </w:r>
      <w:r>
        <w:rPr>
          <w:rFonts w:hint="eastAsia" w:ascii="Calibri" w:hAnsi="Calibri" w:eastAsia="仿宋_GB2312" w:cs="Times New Roman"/>
          <w:b w:val="0"/>
          <w:bCs/>
          <w:sz w:val="32"/>
          <w:lang w:eastAsia="zh-CN"/>
          <w14:ligatures w14:val="none"/>
        </w:rPr>
        <w:t>：</w:t>
      </w:r>
      <w:r>
        <w:rPr>
          <w:rFonts w:hint="eastAsia" w:ascii="Calibri" w:hAnsi="Calibri" w:eastAsia="仿宋_GB2312" w:cs="Times New Roman"/>
          <w:b w:val="0"/>
          <w:bCs/>
          <w:sz w:val="32"/>
          <w:u w:val="single"/>
          <w:lang w:val="en-US" w:eastAsia="zh-CN"/>
          <w14:ligatures w14:val="none"/>
        </w:rPr>
        <w:t xml:space="preserve">      </w:t>
      </w:r>
      <w:r>
        <w:rPr>
          <w:rFonts w:hint="eastAsia" w:ascii="Calibri" w:hAnsi="Calibri" w:eastAsia="仿宋_GB2312" w:cs="Times New Roman"/>
          <w:b w:val="0"/>
          <w:bCs/>
          <w:sz w:val="32"/>
          <w14:ligatures w14:val="none"/>
        </w:rPr>
        <w:t>性别：</w:t>
      </w:r>
      <w:r>
        <w:rPr>
          <w:rFonts w:hint="eastAsia" w:ascii="Calibri" w:hAnsi="Calibri" w:eastAsia="仿宋_GB2312" w:cs="Times New Roman"/>
          <w:b w:val="0"/>
          <w:bCs/>
          <w:sz w:val="32"/>
          <w:u w:val="single"/>
          <w:lang w:val="en-US" w:eastAsia="zh-CN"/>
          <w14:ligatures w14:val="none"/>
        </w:rPr>
        <w:t xml:space="preserve">    </w:t>
      </w:r>
      <w:r>
        <w:rPr>
          <w:rFonts w:hint="eastAsia" w:ascii="Calibri" w:hAnsi="Calibri" w:eastAsia="仿宋_GB2312" w:cs="Times New Roman"/>
          <w:b w:val="0"/>
          <w:bCs/>
          <w:sz w:val="32"/>
          <w14:ligatures w14:val="none"/>
        </w:rPr>
        <w:t>年龄：</w:t>
      </w:r>
      <w:r>
        <w:rPr>
          <w:rFonts w:hint="eastAsia" w:ascii="Calibri" w:hAnsi="Calibri" w:eastAsia="仿宋_GB2312" w:cs="Times New Roman"/>
          <w:b w:val="0"/>
          <w:bCs/>
          <w:sz w:val="32"/>
          <w:u w:val="single"/>
          <w:lang w:val="en-US" w:eastAsia="zh-CN"/>
          <w14:ligatures w14:val="none"/>
        </w:rPr>
        <w:t xml:space="preserve">    </w:t>
      </w:r>
      <w:r>
        <w:rPr>
          <w:rFonts w:hint="eastAsia" w:ascii="Calibri" w:hAnsi="Calibri" w:eastAsia="仿宋_GB2312" w:cs="Times New Roman"/>
          <w:b w:val="0"/>
          <w:bCs/>
          <w:sz w:val="32"/>
          <w14:ligatures w14:val="none"/>
        </w:rPr>
        <w:t>职务：</w:t>
      </w:r>
      <w:r>
        <w:rPr>
          <w:rFonts w:hint="eastAsia" w:ascii="Calibri" w:hAnsi="Calibri" w:eastAsia="仿宋_GB2312" w:cs="Times New Roman"/>
          <w:b w:val="0"/>
          <w:bCs/>
          <w:sz w:val="32"/>
          <w:u w:val="single"/>
          <w:lang w:val="en-US" w:eastAsia="zh-CN"/>
          <w14:ligatures w14:val="non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Calibri" w:hAnsi="Calibri" w:eastAsia="仿宋_GB2312" w:cs="Times New Roman"/>
          <w:b w:val="0"/>
          <w:bCs/>
          <w:sz w:val="32"/>
          <w14:ligatures w14:val="none"/>
        </w:rPr>
      </w:pPr>
      <w:r>
        <w:rPr>
          <w:rFonts w:hint="eastAsia" w:ascii="Calibri" w:hAnsi="Calibri" w:eastAsia="仿宋_GB2312" w:cs="Times New Roman"/>
          <w:b w:val="0"/>
          <w:bCs/>
          <w:sz w:val="32"/>
          <w14:ligatures w14:val="none"/>
        </w:rPr>
        <w:t>系</w:t>
      </w:r>
      <w:r>
        <w:rPr>
          <w:rFonts w:hint="eastAsia" w:ascii="Calibri" w:hAnsi="Calibri" w:eastAsia="仿宋_GB2312" w:cs="Times New Roman"/>
          <w:b w:val="0"/>
          <w:bCs/>
          <w:sz w:val="32"/>
          <w:u w:val="single"/>
          <w:lang w:val="en-US" w:eastAsia="zh-CN"/>
          <w14:ligatures w14:val="none"/>
        </w:rPr>
        <w:t xml:space="preserve">            </w:t>
      </w:r>
      <w:r>
        <w:rPr>
          <w:rFonts w:hint="eastAsia" w:ascii="Calibri" w:hAnsi="Calibri" w:eastAsia="仿宋_GB2312" w:cs="Times New Roman"/>
          <w:b w:val="0"/>
          <w:bCs/>
          <w:sz w:val="32"/>
          <w14:ligatures w14:val="none"/>
        </w:rPr>
        <w:t>（</w:t>
      </w:r>
      <w:r>
        <w:rPr>
          <w:rFonts w:hint="eastAsia" w:ascii="Calibri" w:hAnsi="Calibri" w:eastAsia="仿宋_GB2312" w:cs="Times New Roman"/>
          <w:b w:val="0"/>
          <w:bCs/>
          <w:sz w:val="32"/>
          <w:lang w:val="en-US" w:eastAsia="zh-CN"/>
          <w14:ligatures w14:val="none"/>
        </w:rPr>
        <w:t>法人</w:t>
      </w:r>
      <w:r>
        <w:rPr>
          <w:rFonts w:hint="eastAsia" w:ascii="Calibri" w:hAnsi="Calibri" w:eastAsia="仿宋_GB2312" w:cs="Times New Roman"/>
          <w:b w:val="0"/>
          <w:bCs/>
          <w:sz w:val="32"/>
          <w14:ligatures w14:val="none"/>
        </w:rPr>
        <w:t>名称）的法定代表人。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Calibri" w:hAnsi="Calibri" w:eastAsia="仿宋_GB2312" w:cs="Times New Roman"/>
          <w:b w:val="0"/>
          <w:bCs/>
          <w:sz w:val="32"/>
          <w14:ligatures w14:val="none"/>
        </w:rPr>
      </w:pPr>
      <w:r>
        <w:rPr>
          <w:rFonts w:hint="eastAsia" w:ascii="Calibri" w:hAnsi="Calibri" w:eastAsia="仿宋_GB2312" w:cs="Times New Roman"/>
          <w:b w:val="0"/>
          <w:bCs/>
          <w:sz w:val="32"/>
          <w14:ligatures w14:val="none"/>
        </w:rPr>
        <w:t>特此证明。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eastAsia" w:ascii="Calibri" w:hAnsi="Calibri" w:eastAsia="仿宋_GB2312" w:cs="Times New Roman"/>
          <w:b w:val="0"/>
          <w:bCs/>
          <w:sz w:val="24"/>
          <w:szCs w:val="24"/>
          <w:lang w:val="en-US" w:eastAsia="zh-CN"/>
          <w14:ligatures w14:val="none"/>
        </w:rPr>
      </w:pPr>
      <w:r>
        <w:rPr>
          <w:rFonts w:hint="eastAsia" w:ascii="Calibri" w:hAnsi="Calibri" w:eastAsia="仿宋_GB2312" w:cs="Times New Roman"/>
          <w:b w:val="0"/>
          <w:bCs/>
          <w:sz w:val="24"/>
          <w:szCs w:val="24"/>
          <w14:ligatures w14:val="none"/>
        </w:rPr>
        <w:t>附：法定代表人身份证复印件(需同时提供正面及背面)</w:t>
      </w:r>
      <w:r>
        <w:rPr>
          <w:rFonts w:hint="eastAsia" w:ascii="Calibri" w:hAnsi="Calibri" w:eastAsia="仿宋_GB2312" w:cs="Times New Roman"/>
          <w:b w:val="0"/>
          <w:bCs/>
          <w:sz w:val="24"/>
          <w:szCs w:val="24"/>
          <w:lang w:val="en-US" w:eastAsia="zh-CN"/>
          <w14:ligatures w14:val="none"/>
        </w:rPr>
        <w:t xml:space="preserve"> </w: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Calibri" w:hAnsi="Calibri" w:eastAsia="仿宋_GB2312" w:cs="Times New Roman"/>
          <w:b w:val="0"/>
          <w:bCs/>
          <w:color w:val="000000"/>
          <w:sz w:val="32"/>
          <w:szCs w:val="21"/>
          <w14:ligatures w14:val="none"/>
        </w:rPr>
      </w:pPr>
      <w:r>
        <w:rPr>
          <w:rFonts w:ascii="Calibri" w:hAnsi="Calibri" w:eastAsia="仿宋_GB2312" w:cs="Times New Roman"/>
          <w:b w:val="0"/>
          <w:bCs/>
          <w:sz w:val="32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1320800</wp:posOffset>
                </wp:positionH>
                <wp:positionV relativeFrom="paragraph">
                  <wp:posOffset>127000</wp:posOffset>
                </wp:positionV>
                <wp:extent cx="2930525" cy="2011680"/>
                <wp:effectExtent l="4445" t="5080" r="17780" b="21590"/>
                <wp:wrapNone/>
                <wp:docPr id="10" name="流程图: 可选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0525" cy="20116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ind w:left="0" w:leftChars="0" w:firstLine="0" w:firstLineChars="0"/>
                              <w:jc w:val="center"/>
                              <w:rPr>
                                <w:rFonts w:hint="eastAsia" w:ascii="Calibri" w:hAnsi="Calibri" w:eastAsia="仿宋_GB2312" w:cs="Times New Roman"/>
                                <w:sz w:val="32"/>
                                <w:szCs w:val="21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>
                            <w:pPr>
                              <w:pStyle w:val="5"/>
                              <w:ind w:left="0" w:leftChars="0" w:firstLine="0" w:firstLineChars="0"/>
                              <w:jc w:val="center"/>
                              <w:rPr>
                                <w:rFonts w:hint="eastAsia" w:ascii="Calibri" w:hAnsi="Calibri" w:eastAsia="仿宋_GB2312" w:cs="Times New Roman"/>
                                <w:sz w:val="32"/>
                                <w:szCs w:val="21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>
                            <w:pPr>
                              <w:pStyle w:val="5"/>
                              <w:ind w:left="0" w:leftChars="0" w:firstLine="0" w:firstLineChars="0"/>
                              <w:jc w:val="center"/>
                              <w:rPr>
                                <w:rFonts w:hint="eastAsia" w:ascii="Calibri" w:hAnsi="Calibri" w:eastAsia="仿宋_GB2312" w:cs="Times New Roman"/>
                                <w:sz w:val="32"/>
                                <w:szCs w:val="21"/>
                                <w:lang w:val="en-US" w:eastAsia="zh-CN"/>
                                <w14:ligatures w14:val="none"/>
                              </w:rPr>
                            </w:pPr>
                            <w:r>
                              <w:rPr>
                                <w:rFonts w:hint="eastAsia" w:ascii="Calibri" w:hAnsi="Calibri" w:eastAsia="仿宋_GB2312" w:cs="Times New Roman"/>
                                <w:sz w:val="32"/>
                                <w:szCs w:val="21"/>
                                <w:lang w:val="en-US" w:eastAsia="zh-CN"/>
                                <w14:ligatures w14:val="none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04pt;margin-top:10pt;height:158.4pt;width:230.75pt;z-index:251660288;mso-width-relative:page;mso-height-relative:page;" fillcolor="#FFFFFF" filled="t" stroked="t" coordsize="21600,21600" o:gfxdata="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GphH3dgAAAAKAQAADwAAAAAAAAABACAAAAAiAAAAZHJzL2Rvd25yZXYueG1sUEsBAhQAFAAA&#10;AAgAh07iQGIxxAthAgAAsQQAAA4AAAAAAAAAAQAgAAAAJwEAAGRycy9lMm9Eb2MueG1sUEsFBgAA&#10;AAAGAAYAWQEAAP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ind w:left="0" w:leftChars="0" w:firstLine="0" w:firstLineChars="0"/>
                        <w:jc w:val="center"/>
                        <w:rPr>
                          <w:rFonts w:hint="eastAsia" w:ascii="Calibri" w:hAnsi="Calibri" w:eastAsia="仿宋_GB2312" w:cs="Times New Roman"/>
                          <w:sz w:val="32"/>
                          <w:szCs w:val="21"/>
                          <w:lang w:val="en-US" w:eastAsia="zh-CN"/>
                          <w14:ligatures w14:val="none"/>
                        </w:rPr>
                      </w:pPr>
                    </w:p>
                    <w:p>
                      <w:pPr>
                        <w:pStyle w:val="5"/>
                        <w:ind w:left="0" w:leftChars="0" w:firstLine="0" w:firstLineChars="0"/>
                        <w:jc w:val="center"/>
                        <w:rPr>
                          <w:rFonts w:hint="eastAsia" w:ascii="Calibri" w:hAnsi="Calibri" w:eastAsia="仿宋_GB2312" w:cs="Times New Roman"/>
                          <w:sz w:val="32"/>
                          <w:szCs w:val="21"/>
                          <w:lang w:val="en-US" w:eastAsia="zh-CN"/>
                          <w14:ligatures w14:val="none"/>
                        </w:rPr>
                      </w:pPr>
                    </w:p>
                    <w:p>
                      <w:pPr>
                        <w:pStyle w:val="5"/>
                        <w:ind w:left="0" w:leftChars="0" w:firstLine="0" w:firstLineChars="0"/>
                        <w:jc w:val="center"/>
                        <w:rPr>
                          <w:rFonts w:hint="eastAsia" w:ascii="Calibri" w:hAnsi="Calibri" w:eastAsia="仿宋_GB2312" w:cs="Times New Roman"/>
                          <w:sz w:val="32"/>
                          <w:szCs w:val="21"/>
                          <w:lang w:val="en-US" w:eastAsia="zh-CN"/>
                          <w14:ligatures w14:val="none"/>
                        </w:rPr>
                      </w:pPr>
                      <w:r>
                        <w:rPr>
                          <w:rFonts w:hint="eastAsia" w:ascii="Calibri" w:hAnsi="Calibri" w:eastAsia="仿宋_GB2312" w:cs="Times New Roman"/>
                          <w:sz w:val="32"/>
                          <w:szCs w:val="21"/>
                          <w:lang w:val="en-US" w:eastAsia="zh-CN"/>
                          <w14:ligatures w14:val="none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Calibri" w:hAnsi="Calibri" w:eastAsia="仿宋_GB2312" w:cs="Times New Roman"/>
          <w:b w:val="0"/>
          <w:bCs/>
          <w:color w:val="000000"/>
          <w:sz w:val="32"/>
          <w:szCs w:val="21"/>
          <w14:ligatures w14:val="none"/>
        </w:rPr>
      </w:pPr>
    </w:p>
    <w:p>
      <w:pPr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Calibri" w:hAnsi="Calibri" w:eastAsia="仿宋_GB2312" w:cs="Times New Roman"/>
          <w:b w:val="0"/>
          <w:bCs/>
          <w:color w:val="000000"/>
          <w:sz w:val="32"/>
          <w:szCs w:val="21"/>
          <w14:ligatures w14:val="none"/>
        </w:rPr>
      </w:pPr>
    </w:p>
    <w:p>
      <w:pPr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Calibri" w:hAnsi="Calibri" w:eastAsia="仿宋_GB2312" w:cs="Times New Roman"/>
          <w:b w:val="0"/>
          <w:bCs/>
          <w:color w:val="000000"/>
          <w:sz w:val="32"/>
          <w:szCs w:val="21"/>
          <w14:ligatures w14:val="none"/>
        </w:rPr>
      </w:pPr>
    </w:p>
    <w:p>
      <w:pPr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482"/>
        <w:jc w:val="both"/>
        <w:textAlignment w:val="auto"/>
        <w:rPr>
          <w:rFonts w:ascii="Times New Roman" w:hAnsi="Times New Roman" w:eastAsia="仿宋_GB2312" w:cs="Times New Roman"/>
          <w:b w:val="0"/>
          <w:bCs/>
          <w:i/>
          <w:kern w:val="2"/>
          <w:sz w:val="32"/>
          <w:szCs w:val="24"/>
          <w:lang w:val="en-US" w:eastAsia="zh-CN" w:bidi="ar-SA"/>
          <w14:ligatures w14:val="none"/>
        </w:rPr>
      </w:pPr>
    </w:p>
    <w:p>
      <w:pPr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480"/>
        <w:jc w:val="center"/>
        <w:textAlignment w:val="auto"/>
        <w:rPr>
          <w:rFonts w:ascii="Times New Roman" w:hAnsi="Times New Roman" w:eastAsia="仿宋_GB2312" w:cs="Times New Roman"/>
          <w:b w:val="0"/>
          <w:bCs/>
          <w:i/>
          <w:kern w:val="2"/>
          <w:sz w:val="32"/>
          <w:szCs w:val="24"/>
          <w:lang w:val="en-US" w:eastAsia="zh-CN" w:bidi="ar-SA"/>
          <w14:ligatures w14:val="none"/>
        </w:rPr>
      </w:pPr>
    </w:p>
    <w:p>
      <w:pPr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Calibri" w:hAnsi="Calibri" w:eastAsia="仿宋_GB2312" w:cs="Times New Roman"/>
          <w:b w:val="0"/>
          <w:bCs/>
          <w:sz w:val="32"/>
          <w:szCs w:val="21"/>
          <w14:ligatures w14:val="none"/>
        </w:rPr>
      </w:pPr>
      <w:r>
        <w:rPr>
          <w:rFonts w:ascii="Calibri" w:hAnsi="Calibri" w:eastAsia="仿宋_GB2312" w:cs="Times New Roman"/>
          <w:b w:val="0"/>
          <w:bCs/>
          <w:sz w:val="32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1332230</wp:posOffset>
                </wp:positionH>
                <wp:positionV relativeFrom="paragraph">
                  <wp:posOffset>119380</wp:posOffset>
                </wp:positionV>
                <wp:extent cx="2930525" cy="2011680"/>
                <wp:effectExtent l="4445" t="5080" r="17780" b="21590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0525" cy="20116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ind w:left="0" w:leftChars="0" w:firstLine="0" w:firstLineChars="0"/>
                              <w:jc w:val="center"/>
                              <w:rPr>
                                <w:rFonts w:hint="eastAsia" w:ascii="Calibri" w:hAnsi="Calibri" w:eastAsia="仿宋_GB2312" w:cs="Times New Roman"/>
                                <w:sz w:val="32"/>
                                <w:szCs w:val="21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>
                            <w:pPr>
                              <w:pStyle w:val="5"/>
                              <w:ind w:left="0" w:leftChars="0" w:firstLine="0" w:firstLineChars="0"/>
                              <w:jc w:val="center"/>
                              <w:rPr>
                                <w:rFonts w:hint="eastAsia" w:ascii="Calibri" w:hAnsi="Calibri" w:eastAsia="仿宋_GB2312" w:cs="Times New Roman"/>
                                <w:sz w:val="32"/>
                                <w:szCs w:val="21"/>
                                <w:lang w:val="en-US" w:eastAsia="zh-CN"/>
                                <w14:ligatures w14:val="none"/>
                              </w:rPr>
                            </w:pPr>
                          </w:p>
                          <w:p>
                            <w:pPr>
                              <w:pStyle w:val="5"/>
                              <w:ind w:left="0" w:leftChars="0" w:firstLine="0" w:firstLineChars="0"/>
                              <w:jc w:val="center"/>
                              <w:rPr>
                                <w:rFonts w:hint="eastAsia" w:ascii="Calibri" w:hAnsi="Calibri" w:eastAsia="仿宋_GB2312" w:cs="Times New Roman"/>
                                <w:sz w:val="32"/>
                                <w:szCs w:val="21"/>
                                <w:lang w:val="en-US" w:eastAsia="zh-CN"/>
                                <w14:ligatures w14:val="none"/>
                              </w:rPr>
                            </w:pPr>
                            <w:r>
                              <w:rPr>
                                <w:rFonts w:hint="eastAsia" w:ascii="Calibri" w:hAnsi="Calibri" w:eastAsia="仿宋_GB2312" w:cs="Times New Roman"/>
                                <w:sz w:val="32"/>
                                <w:szCs w:val="21"/>
                                <w:lang w:val="en-US" w:eastAsia="zh-CN"/>
                                <w14:ligatures w14:val="none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04.9pt;margin-top:9.4pt;height:158.4pt;width:230.75pt;z-index:251661312;mso-width-relative:page;mso-height-relative:page;" fillcolor="#FFFFFF" filled="t" stroked="t" coordsize="21600,21600" o:gfxdata="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FauCq2AAAAAoBAAAPAAAAAAAAAAEAIAAAACIAAABkcnMvZG93bnJldi54bWxQSwECFAAUAAAA&#10;CACHTuJArVGqyWACAACvBAAADgAAAAAAAAABACAAAAAnAQAAZHJzL2Uyb0RvYy54bWxQSwUGAAAA&#10;AAYABgBZAQAA+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ind w:left="0" w:leftChars="0" w:firstLine="0" w:firstLineChars="0"/>
                        <w:jc w:val="center"/>
                        <w:rPr>
                          <w:rFonts w:hint="eastAsia" w:ascii="Calibri" w:hAnsi="Calibri" w:eastAsia="仿宋_GB2312" w:cs="Times New Roman"/>
                          <w:sz w:val="32"/>
                          <w:szCs w:val="21"/>
                          <w:lang w:val="en-US" w:eastAsia="zh-CN"/>
                          <w14:ligatures w14:val="none"/>
                        </w:rPr>
                      </w:pPr>
                    </w:p>
                    <w:p>
                      <w:pPr>
                        <w:pStyle w:val="5"/>
                        <w:ind w:left="0" w:leftChars="0" w:firstLine="0" w:firstLineChars="0"/>
                        <w:jc w:val="center"/>
                        <w:rPr>
                          <w:rFonts w:hint="eastAsia" w:ascii="Calibri" w:hAnsi="Calibri" w:eastAsia="仿宋_GB2312" w:cs="Times New Roman"/>
                          <w:sz w:val="32"/>
                          <w:szCs w:val="21"/>
                          <w:lang w:val="en-US" w:eastAsia="zh-CN"/>
                          <w14:ligatures w14:val="none"/>
                        </w:rPr>
                      </w:pPr>
                    </w:p>
                    <w:p>
                      <w:pPr>
                        <w:pStyle w:val="5"/>
                        <w:ind w:left="0" w:leftChars="0" w:firstLine="0" w:firstLineChars="0"/>
                        <w:jc w:val="center"/>
                        <w:rPr>
                          <w:rFonts w:hint="eastAsia" w:ascii="Calibri" w:hAnsi="Calibri" w:eastAsia="仿宋_GB2312" w:cs="Times New Roman"/>
                          <w:sz w:val="32"/>
                          <w:szCs w:val="21"/>
                          <w:lang w:val="en-US" w:eastAsia="zh-CN"/>
                          <w14:ligatures w14:val="none"/>
                        </w:rPr>
                      </w:pPr>
                      <w:r>
                        <w:rPr>
                          <w:rFonts w:hint="eastAsia" w:ascii="Calibri" w:hAnsi="Calibri" w:eastAsia="仿宋_GB2312" w:cs="Times New Roman"/>
                          <w:sz w:val="32"/>
                          <w:szCs w:val="21"/>
                          <w:lang w:val="en-US" w:eastAsia="zh-CN"/>
                          <w14:ligatures w14:val="none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ascii="Calibri" w:hAnsi="Calibri" w:eastAsia="仿宋_GB2312" w:cs="Times New Roman"/>
          <w:b w:val="0"/>
          <w:bCs/>
          <w:sz w:val="32"/>
          <w:szCs w:val="21"/>
          <w14:ligatures w14:val="none"/>
        </w:rPr>
      </w:pPr>
    </w:p>
    <w:p>
      <w:pPr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ascii="Calibri" w:hAnsi="Calibri" w:eastAsia="仿宋_GB2312" w:cs="Times New Roman"/>
          <w:b w:val="0"/>
          <w:bCs/>
          <w:sz w:val="32"/>
          <w:szCs w:val="21"/>
          <w14:ligatures w14:val="none"/>
        </w:rPr>
      </w:pPr>
    </w:p>
    <w:p>
      <w:pPr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ascii="Calibri" w:hAnsi="Calibri" w:eastAsia="仿宋_GB2312" w:cs="Times New Roman"/>
          <w:b w:val="0"/>
          <w:bCs/>
          <w:sz w:val="32"/>
          <w:szCs w:val="21"/>
          <w14:ligatures w14:val="none"/>
        </w:rPr>
      </w:pPr>
    </w:p>
    <w:p>
      <w:pPr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ascii="Calibri" w:hAnsi="Calibri" w:eastAsia="仿宋_GB2312" w:cs="Times New Roman"/>
          <w:b w:val="0"/>
          <w:bCs/>
          <w:sz w:val="32"/>
          <w:szCs w:val="21"/>
          <w14:ligatures w14:val="none"/>
        </w:rPr>
      </w:pPr>
    </w:p>
    <w:p>
      <w:pPr>
        <w:kinsoku/>
        <w:overflowPunct/>
        <w:topLinePunct/>
        <w:autoSpaceDE/>
        <w:bidi w:val="0"/>
        <w:adjustRightInd w:val="0"/>
        <w:snapToGrid w:val="0"/>
        <w:spacing w:line="560" w:lineRule="exact"/>
        <w:jc w:val="both"/>
        <w:rPr>
          <w:rFonts w:ascii="Calibri" w:hAnsi="Calibri" w:eastAsia="仿宋_GB2312" w:cs="Times New Roman"/>
          <w:b w:val="0"/>
          <w:bCs/>
          <w:sz w:val="32"/>
          <w:szCs w:val="21"/>
          <w14:ligatures w14:val="none"/>
        </w:rPr>
      </w:pPr>
    </w:p>
    <w:p>
      <w:pPr>
        <w:kinsoku/>
        <w:overflowPunct/>
        <w:topLinePunct/>
        <w:autoSpaceDE/>
        <w:bidi w:val="0"/>
        <w:adjustRightInd w:val="0"/>
        <w:snapToGrid w:val="0"/>
        <w:spacing w:line="560" w:lineRule="exact"/>
        <w:jc w:val="right"/>
        <w:rPr>
          <w:rFonts w:ascii="Calibri" w:hAnsi="Calibri" w:eastAsia="仿宋_GB2312" w:cs="Times New Roman"/>
          <w:b w:val="0"/>
          <w:bCs/>
          <w:sz w:val="32"/>
          <w:szCs w:val="21"/>
          <w14:ligatures w14:val="none"/>
        </w:rPr>
      </w:pPr>
    </w:p>
    <w:p>
      <w:pPr>
        <w:kinsoku/>
        <w:overflowPunct/>
        <w:topLinePunct/>
        <w:autoSpaceDE/>
        <w:bidi w:val="0"/>
        <w:adjustRightInd w:val="0"/>
        <w:snapToGrid w:val="0"/>
        <w:spacing w:line="560" w:lineRule="exact"/>
        <w:jc w:val="right"/>
        <w:rPr>
          <w:rFonts w:ascii="Calibri" w:hAnsi="Calibri" w:eastAsia="仿宋_GB2312" w:cs="Times New Roman"/>
          <w:b w:val="0"/>
          <w:bCs/>
          <w:sz w:val="32"/>
          <w:szCs w:val="21"/>
          <w14:ligatures w14:val="none"/>
        </w:rPr>
      </w:pPr>
      <w:r>
        <w:rPr>
          <w:rFonts w:hint="eastAsia" w:ascii="Calibri" w:hAnsi="Calibri" w:eastAsia="仿宋_GB2312" w:cs="Times New Roman"/>
          <w:b w:val="0"/>
          <w:bCs/>
          <w:sz w:val="32"/>
          <w:szCs w:val="21"/>
          <w:lang w:eastAsia="zh-CN"/>
          <w14:ligatures w14:val="none"/>
        </w:rPr>
        <w:t>单位</w:t>
      </w:r>
      <w:r>
        <w:rPr>
          <w:rFonts w:hint="eastAsia" w:ascii="Calibri" w:hAnsi="Calibri" w:eastAsia="仿宋_GB2312" w:cs="Times New Roman"/>
          <w:b w:val="0"/>
          <w:bCs/>
          <w:sz w:val="32"/>
          <w:szCs w:val="21"/>
          <w14:ligatures w14:val="none"/>
        </w:rPr>
        <w:t>名称：</w:t>
      </w:r>
      <w:r>
        <w:rPr>
          <w:rFonts w:ascii="Calibri" w:hAnsi="Calibri" w:eastAsia="仿宋_GB2312" w:cs="Times New Roman"/>
          <w:b w:val="0"/>
          <w:bCs/>
          <w:sz w:val="32"/>
          <w:szCs w:val="21"/>
          <w:u w:val="none"/>
          <w14:ligatures w14:val="none"/>
        </w:rPr>
        <w:t xml:space="preserve"> </w:t>
      </w:r>
      <w:r>
        <w:rPr>
          <w:rFonts w:hint="eastAsia" w:ascii="Calibri" w:hAnsi="Calibri" w:eastAsia="仿宋_GB2312" w:cs="Times New Roman"/>
          <w:b w:val="0"/>
          <w:bCs/>
          <w:sz w:val="32"/>
          <w:szCs w:val="21"/>
          <w:u w:val="none"/>
          <w:lang w:val="en-US" w:eastAsia="zh-CN"/>
          <w14:ligatures w14:val="none"/>
        </w:rPr>
        <w:t xml:space="preserve">               </w:t>
      </w:r>
      <w:r>
        <w:rPr>
          <w:rFonts w:hint="eastAsia" w:ascii="Calibri" w:hAnsi="Calibri" w:eastAsia="仿宋_GB2312" w:cs="Times New Roman"/>
          <w:b w:val="0"/>
          <w:bCs/>
          <w:sz w:val="32"/>
          <w:szCs w:val="21"/>
          <w:u w:val="none"/>
          <w14:ligatures w14:val="none"/>
        </w:rPr>
        <w:t xml:space="preserve"> （盖单位章）</w:t>
      </w:r>
    </w:p>
    <w:p>
      <w:pPr>
        <w:kinsoku/>
        <w:overflowPunct/>
        <w:topLinePunct/>
        <w:autoSpaceDE/>
        <w:bidi w:val="0"/>
        <w:adjustRightInd w:val="0"/>
        <w:snapToGrid w:val="0"/>
        <w:spacing w:line="560" w:lineRule="exact"/>
        <w:jc w:val="right"/>
        <w:rPr>
          <w:rFonts w:ascii="Calibri" w:hAnsi="Calibri" w:eastAsia="仿宋_GB2312" w:cs="Times New Roman"/>
          <w:b w:val="0"/>
          <w:bCs/>
          <w:sz w:val="32"/>
          <w:szCs w:val="21"/>
          <w14:ligatures w14:val="none"/>
        </w:rPr>
      </w:pPr>
      <w:r>
        <w:rPr>
          <w:rFonts w:hint="eastAsia" w:ascii="Calibri" w:hAnsi="Calibri" w:eastAsia="仿宋_GB2312" w:cs="Times New Roman"/>
          <w:b w:val="0"/>
          <w:bCs/>
          <w:sz w:val="32"/>
          <w:szCs w:val="21"/>
          <w:u w:val="none"/>
          <w:lang w:val="en-US" w:eastAsia="zh-CN"/>
          <w14:ligatures w14:val="none"/>
        </w:rPr>
        <w:t xml:space="preserve">日期：    </w:t>
      </w:r>
      <w:r>
        <w:rPr>
          <w:rFonts w:ascii="Calibri" w:hAnsi="Calibri" w:eastAsia="仿宋_GB2312" w:cs="Times New Roman"/>
          <w:b w:val="0"/>
          <w:bCs/>
          <w:sz w:val="32"/>
          <w:szCs w:val="21"/>
          <w14:ligatures w14:val="none"/>
        </w:rPr>
        <w:t>年</w:t>
      </w:r>
      <w:r>
        <w:rPr>
          <w:rFonts w:hint="eastAsia" w:ascii="Calibri" w:hAnsi="Calibri" w:eastAsia="仿宋_GB2312" w:cs="Times New Roman"/>
          <w:b w:val="0"/>
          <w:bCs/>
          <w:sz w:val="32"/>
          <w:szCs w:val="21"/>
          <w:lang w:val="en-US" w:eastAsia="zh-CN"/>
          <w14:ligatures w14:val="none"/>
        </w:rPr>
        <w:t xml:space="preserve">    </w:t>
      </w:r>
      <w:r>
        <w:rPr>
          <w:rFonts w:ascii="Calibri" w:hAnsi="Calibri" w:eastAsia="仿宋_GB2312" w:cs="Times New Roman"/>
          <w:b w:val="0"/>
          <w:bCs/>
          <w:sz w:val="32"/>
          <w:szCs w:val="21"/>
          <w14:ligatures w14:val="none"/>
        </w:rPr>
        <w:t>月</w:t>
      </w:r>
      <w:r>
        <w:rPr>
          <w:rFonts w:hint="eastAsia" w:ascii="Calibri" w:hAnsi="Calibri" w:eastAsia="仿宋_GB2312" w:cs="Times New Roman"/>
          <w:b w:val="0"/>
          <w:bCs/>
          <w:sz w:val="32"/>
          <w:szCs w:val="21"/>
          <w:lang w:val="en-US" w:eastAsia="zh-CN"/>
          <w14:ligatures w14:val="none"/>
        </w:rPr>
        <w:t xml:space="preserve">    </w:t>
      </w:r>
      <w:r>
        <w:rPr>
          <w:rFonts w:ascii="Calibri" w:hAnsi="Calibri" w:eastAsia="仿宋_GB2312" w:cs="Times New Roman"/>
          <w:b w:val="0"/>
          <w:bCs/>
          <w:sz w:val="32"/>
          <w:szCs w:val="21"/>
          <w14:ligatures w14:val="none"/>
        </w:rPr>
        <w:t>日</w:t>
      </w:r>
    </w:p>
    <w:p>
      <w:pPr>
        <w:kinsoku/>
        <w:overflowPunct/>
        <w:autoSpaceDE/>
        <w:bidi w:val="0"/>
        <w:adjustRightInd w:val="0"/>
        <w:snapToGrid w:val="0"/>
        <w:spacing w:line="560" w:lineRule="exact"/>
        <w:rPr>
          <w:b w:val="0"/>
          <w:bCs/>
        </w:rPr>
        <w:sectPr>
          <w:pgSz w:w="11906" w:h="16838"/>
          <w:pgMar w:top="2098" w:right="1474" w:bottom="1701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  <w:t>材料5</w:t>
      </w:r>
    </w:p>
    <w:p>
      <w:pPr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28"/>
          <w:highlight w:val="none"/>
          <w:lang w:val="en-US" w:eastAsia="zh-CN" w:bidi="ar-SA"/>
          <w14:ligatures w14:val="none"/>
        </w:rPr>
      </w:pPr>
    </w:p>
    <w:p>
      <w:pPr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28"/>
          <w:highlight w:val="none"/>
          <w:lang w:val="en-US" w:eastAsia="zh-CN" w:bidi="ar-SA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28"/>
          <w:highlight w:val="none"/>
          <w:lang w:val="en-US" w:eastAsia="zh-CN" w:bidi="ar-SA"/>
          <w14:ligatures w14:val="none"/>
        </w:rPr>
        <w:t>经办人授权委托书</w:t>
      </w:r>
    </w:p>
    <w:p>
      <w:pPr>
        <w:kinsoku/>
        <w:overflowPunct/>
        <w:autoSpaceDE/>
        <w:bidi w:val="0"/>
        <w:adjustRightInd w:val="0"/>
        <w:snapToGrid w:val="0"/>
        <w:spacing w:line="560" w:lineRule="exact"/>
        <w:rPr>
          <w:rFonts w:hint="eastAsia" w:ascii="Calibri" w:hAnsi="Calibri" w:eastAsia="仿宋_GB2312" w:cs="Times New Roman"/>
          <w:b w:val="0"/>
          <w:bCs/>
          <w:sz w:val="32"/>
          <w14:ligatures w14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Calibri" w:hAnsi="Calibri" w:eastAsia="仿宋_GB2312" w:cs="Times New Roman"/>
          <w:b w:val="0"/>
          <w:bCs/>
          <w:sz w:val="32"/>
          <w14:ligatures w14:val="none"/>
        </w:rPr>
      </w:pPr>
      <w:r>
        <w:rPr>
          <w:rFonts w:ascii="Calibri" w:hAnsi="Calibri" w:eastAsia="仿宋_GB2312" w:cs="Times New Roman"/>
          <w:b w:val="0"/>
          <w:bCs/>
          <w:sz w:val="32"/>
          <w14:ligatures w14:val="none"/>
        </w:rPr>
        <w:t>本人</w:t>
      </w:r>
      <w:r>
        <w:rPr>
          <w:rFonts w:ascii="Calibri" w:hAnsi="Calibri" w:eastAsia="仿宋_GB2312" w:cs="Times New Roman"/>
          <w:b w:val="0"/>
          <w:bCs/>
          <w:sz w:val="32"/>
          <w:u w:val="single"/>
          <w14:ligatures w14:val="none"/>
        </w:rPr>
        <w:t xml:space="preserve">      </w:t>
      </w:r>
      <w:r>
        <w:rPr>
          <w:rFonts w:hint="eastAsia" w:ascii="Calibri" w:hAnsi="Calibri" w:eastAsia="仿宋_GB2312" w:cs="Times New Roman"/>
          <w:b w:val="0"/>
          <w:bCs/>
          <w:sz w:val="32"/>
          <w:u w:val="single"/>
          <w14:ligatures w14:val="none"/>
        </w:rPr>
        <w:t xml:space="preserve">   </w:t>
      </w:r>
      <w:r>
        <w:rPr>
          <w:rFonts w:ascii="Calibri" w:hAnsi="Calibri" w:eastAsia="仿宋_GB2312" w:cs="Times New Roman"/>
          <w:b w:val="0"/>
          <w:bCs/>
          <w:sz w:val="32"/>
          <w:u w:val="single"/>
          <w14:ligatures w14:val="none"/>
        </w:rPr>
        <w:t xml:space="preserve">  </w:t>
      </w:r>
      <w:r>
        <w:rPr>
          <w:rFonts w:ascii="Calibri" w:hAnsi="Calibri" w:eastAsia="仿宋_GB2312" w:cs="Times New Roman"/>
          <w:b w:val="0"/>
          <w:bCs/>
          <w:sz w:val="32"/>
          <w14:ligatures w14:val="none"/>
        </w:rPr>
        <w:t>（身份证件号码：</w:t>
      </w:r>
      <w:r>
        <w:rPr>
          <w:rFonts w:ascii="Calibri" w:hAnsi="Calibri" w:eastAsia="仿宋_GB2312" w:cs="Times New Roman"/>
          <w:b w:val="0"/>
          <w:bCs/>
          <w:sz w:val="32"/>
          <w:u w:val="single"/>
          <w14:ligatures w14:val="none"/>
        </w:rPr>
        <w:t xml:space="preserve">                   </w:t>
      </w:r>
      <w:r>
        <w:rPr>
          <w:rFonts w:ascii="Calibri" w:hAnsi="Calibri" w:eastAsia="仿宋_GB2312" w:cs="Times New Roman"/>
          <w:b w:val="0"/>
          <w:bCs/>
          <w:sz w:val="32"/>
          <w14:ligatures w14:val="none"/>
        </w:rPr>
        <w:t>）系</w:t>
      </w:r>
      <w:r>
        <w:rPr>
          <w:rFonts w:hint="eastAsia" w:ascii="Calibri" w:hAnsi="Calibri" w:eastAsia="仿宋_GB2312" w:cs="Times New Roman"/>
          <w:b w:val="0"/>
          <w:bCs/>
          <w:sz w:val="32"/>
          <w:u w:val="single"/>
          <w14:ligatures w14:val="none"/>
        </w:rPr>
        <w:t xml:space="preserve"> </w:t>
      </w:r>
      <w:r>
        <w:rPr>
          <w:rFonts w:ascii="Calibri" w:hAnsi="Calibri" w:eastAsia="仿宋_GB2312" w:cs="Times New Roman"/>
          <w:b w:val="0"/>
          <w:bCs/>
          <w:sz w:val="32"/>
          <w:u w:val="single"/>
          <w14:ligatures w14:val="none"/>
        </w:rPr>
        <w:t xml:space="preserve">      </w:t>
      </w:r>
      <w:r>
        <w:rPr>
          <w:rFonts w:hint="eastAsia" w:ascii="Calibri" w:hAnsi="Calibri" w:eastAsia="仿宋_GB2312" w:cs="Times New Roman"/>
          <w:b w:val="0"/>
          <w:bCs/>
          <w:sz w:val="32"/>
          <w:u w:val="single"/>
          <w14:ligatures w14:val="none"/>
        </w:rPr>
        <w:t xml:space="preserve">         </w:t>
      </w:r>
      <w:r>
        <w:rPr>
          <w:rFonts w:ascii="Calibri" w:hAnsi="Calibri" w:eastAsia="仿宋_GB2312" w:cs="Times New Roman"/>
          <w:b w:val="0"/>
          <w:bCs/>
          <w:sz w:val="32"/>
          <w:u w:val="single"/>
          <w14:ligatures w14:val="none"/>
        </w:rPr>
        <w:t xml:space="preserve">   </w:t>
      </w:r>
      <w:r>
        <w:rPr>
          <w:rFonts w:ascii="Calibri" w:hAnsi="Calibri" w:eastAsia="仿宋_GB2312" w:cs="Times New Roman"/>
          <w:b w:val="0"/>
          <w:bCs/>
          <w:sz w:val="32"/>
          <w14:ligatures w14:val="none"/>
        </w:rPr>
        <w:t>（公司名称）的法定代表人，现授权我单位</w:t>
      </w:r>
      <w:r>
        <w:rPr>
          <w:rFonts w:ascii="Calibri" w:hAnsi="Calibri" w:eastAsia="仿宋_GB2312" w:cs="Times New Roman"/>
          <w:b w:val="0"/>
          <w:bCs/>
          <w:sz w:val="32"/>
          <w:u w:val="single"/>
          <w14:ligatures w14:val="none"/>
        </w:rPr>
        <w:t xml:space="preserve">    </w:t>
      </w:r>
      <w:r>
        <w:rPr>
          <w:rFonts w:hint="eastAsia" w:ascii="Calibri" w:hAnsi="Calibri" w:eastAsia="仿宋_GB2312" w:cs="Times New Roman"/>
          <w:b w:val="0"/>
          <w:bCs/>
          <w:sz w:val="32"/>
          <w:u w:val="single"/>
          <w14:ligatures w14:val="none"/>
        </w:rPr>
        <w:t xml:space="preserve">       </w:t>
      </w:r>
      <w:r>
        <w:rPr>
          <w:rFonts w:ascii="Calibri" w:hAnsi="Calibri" w:eastAsia="仿宋_GB2312" w:cs="Times New Roman"/>
          <w:b w:val="0"/>
          <w:bCs/>
          <w:sz w:val="32"/>
          <w:u w:val="single"/>
          <w14:ligatures w14:val="none"/>
        </w:rPr>
        <w:t xml:space="preserve">    </w:t>
      </w:r>
      <w:r>
        <w:rPr>
          <w:rFonts w:ascii="Calibri" w:hAnsi="Calibri" w:eastAsia="仿宋_GB2312" w:cs="Times New Roman"/>
          <w:b w:val="0"/>
          <w:bCs/>
          <w:sz w:val="32"/>
          <w14:ligatures w14:val="none"/>
        </w:rPr>
        <w:t>（身份证件号码：</w:t>
      </w:r>
      <w:r>
        <w:rPr>
          <w:rFonts w:ascii="Calibri" w:hAnsi="Calibri" w:eastAsia="仿宋_GB2312" w:cs="Times New Roman"/>
          <w:b w:val="0"/>
          <w:bCs/>
          <w:sz w:val="32"/>
          <w:u w:val="single"/>
          <w14:ligatures w14:val="none"/>
        </w:rPr>
        <w:t xml:space="preserve">                   </w:t>
      </w:r>
      <w:r>
        <w:rPr>
          <w:rFonts w:ascii="Calibri" w:hAnsi="Calibri" w:eastAsia="仿宋_GB2312" w:cs="Times New Roman"/>
          <w:b w:val="0"/>
          <w:bCs/>
          <w:sz w:val="32"/>
          <w14:ligatures w14:val="none"/>
        </w:rPr>
        <w:t>）为</w:t>
      </w:r>
      <w:r>
        <w:rPr>
          <w:rFonts w:hint="eastAsia" w:ascii="Calibri" w:hAnsi="Calibri" w:eastAsia="仿宋_GB2312" w:cs="Times New Roman"/>
          <w:b w:val="0"/>
          <w:bCs/>
          <w:sz w:val="32"/>
          <w14:ligatures w14:val="none"/>
        </w:rPr>
        <w:t>公共数据授权运营申请</w:t>
      </w:r>
      <w:r>
        <w:rPr>
          <w:rFonts w:ascii="Calibri" w:hAnsi="Calibri" w:eastAsia="仿宋_GB2312" w:cs="Times New Roman"/>
          <w:b w:val="0"/>
          <w:bCs/>
          <w:sz w:val="32"/>
          <w14:ligatures w14:val="none"/>
        </w:rPr>
        <w:t>工作经办人。经办人代表我单位进行</w:t>
      </w:r>
      <w:r>
        <w:rPr>
          <w:rFonts w:hint="eastAsia" w:ascii="Calibri" w:hAnsi="Calibri" w:eastAsia="仿宋_GB2312" w:cs="Times New Roman"/>
          <w:b w:val="0"/>
          <w:bCs/>
          <w:sz w:val="32"/>
          <w14:ligatures w14:val="none"/>
        </w:rPr>
        <w:t>申请</w:t>
      </w:r>
      <w:r>
        <w:rPr>
          <w:rFonts w:ascii="Calibri" w:hAnsi="Calibri" w:eastAsia="仿宋_GB2312" w:cs="Times New Roman"/>
          <w:b w:val="0"/>
          <w:bCs/>
          <w:sz w:val="32"/>
          <w14:ligatures w14:val="none"/>
        </w:rPr>
        <w:t xml:space="preserve">工作过程中的一切行为，包括所签署和上传的资料，我单位均予以承认，并将承担相应的法律责任。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Calibri" w:hAnsi="Calibri" w:eastAsia="仿宋_GB2312" w:cs="Times New Roman"/>
          <w:b w:val="0"/>
          <w:bCs/>
          <w:sz w:val="32"/>
          <w14:ligatures w14:val="none"/>
        </w:rPr>
      </w:pPr>
      <w:r>
        <w:rPr>
          <w:rFonts w:ascii="Calibri" w:hAnsi="Calibri" w:eastAsia="仿宋_GB2312" w:cs="Times New Roman"/>
          <w:b w:val="0"/>
          <w:bCs/>
          <w:sz w:val="32"/>
          <w14:ligatures w14:val="none"/>
        </w:rPr>
        <w:t>授权委托期限：</w:t>
      </w:r>
      <w:r>
        <w:rPr>
          <w:rFonts w:ascii="Calibri" w:hAnsi="Calibri" w:eastAsia="仿宋_GB2312" w:cs="Times New Roman"/>
          <w:b w:val="0"/>
          <w:bCs/>
          <w:sz w:val="32"/>
          <w:u w:val="single"/>
          <w14:ligatures w14:val="none"/>
        </w:rPr>
        <w:t xml:space="preserve">    </w:t>
      </w:r>
      <w:r>
        <w:rPr>
          <w:rFonts w:ascii="Calibri" w:hAnsi="Calibri" w:eastAsia="仿宋_GB2312" w:cs="Times New Roman"/>
          <w:b w:val="0"/>
          <w:bCs/>
          <w:sz w:val="32"/>
          <w14:ligatures w14:val="none"/>
        </w:rPr>
        <w:t>年</w:t>
      </w:r>
      <w:r>
        <w:rPr>
          <w:rFonts w:ascii="Calibri" w:hAnsi="Calibri" w:eastAsia="仿宋_GB2312" w:cs="Times New Roman"/>
          <w:b w:val="0"/>
          <w:bCs/>
          <w:sz w:val="32"/>
          <w:u w:val="single"/>
          <w14:ligatures w14:val="none"/>
        </w:rPr>
        <w:t xml:space="preserve">  </w:t>
      </w:r>
      <w:r>
        <w:rPr>
          <w:rFonts w:ascii="Calibri" w:hAnsi="Calibri" w:eastAsia="仿宋_GB2312" w:cs="Times New Roman"/>
          <w:b w:val="0"/>
          <w:bCs/>
          <w:sz w:val="32"/>
          <w14:ligatures w14:val="none"/>
        </w:rPr>
        <w:t>月</w:t>
      </w:r>
      <w:r>
        <w:rPr>
          <w:rFonts w:ascii="Calibri" w:hAnsi="Calibri" w:eastAsia="仿宋_GB2312" w:cs="Times New Roman"/>
          <w:b w:val="0"/>
          <w:bCs/>
          <w:sz w:val="32"/>
          <w:u w:val="single"/>
          <w14:ligatures w14:val="none"/>
        </w:rPr>
        <w:t xml:space="preserve">  </w:t>
      </w:r>
      <w:r>
        <w:rPr>
          <w:rFonts w:ascii="Calibri" w:hAnsi="Calibri" w:eastAsia="仿宋_GB2312" w:cs="Times New Roman"/>
          <w:b w:val="0"/>
          <w:bCs/>
          <w:sz w:val="32"/>
          <w14:ligatures w14:val="none"/>
        </w:rPr>
        <w:t>日至</w:t>
      </w:r>
      <w:r>
        <w:rPr>
          <w:rFonts w:ascii="Calibri" w:hAnsi="Calibri" w:eastAsia="仿宋_GB2312" w:cs="Times New Roman"/>
          <w:b w:val="0"/>
          <w:bCs/>
          <w:sz w:val="32"/>
          <w:u w:val="single"/>
          <w14:ligatures w14:val="none"/>
        </w:rPr>
        <w:t xml:space="preserve">    </w:t>
      </w:r>
      <w:r>
        <w:rPr>
          <w:rFonts w:ascii="Calibri" w:hAnsi="Calibri" w:eastAsia="仿宋_GB2312" w:cs="Times New Roman"/>
          <w:b w:val="0"/>
          <w:bCs/>
          <w:sz w:val="32"/>
          <w14:ligatures w14:val="none"/>
        </w:rPr>
        <w:t>年</w:t>
      </w:r>
      <w:r>
        <w:rPr>
          <w:rFonts w:ascii="Calibri" w:hAnsi="Calibri" w:eastAsia="仿宋_GB2312" w:cs="Times New Roman"/>
          <w:b w:val="0"/>
          <w:bCs/>
          <w:sz w:val="32"/>
          <w:u w:val="single"/>
          <w14:ligatures w14:val="none"/>
        </w:rPr>
        <w:t xml:space="preserve">  </w:t>
      </w:r>
      <w:r>
        <w:rPr>
          <w:rFonts w:ascii="Calibri" w:hAnsi="Calibri" w:eastAsia="仿宋_GB2312" w:cs="Times New Roman"/>
          <w:b w:val="0"/>
          <w:bCs/>
          <w:sz w:val="32"/>
          <w14:ligatures w14:val="none"/>
        </w:rPr>
        <w:t>月</w:t>
      </w:r>
      <w:r>
        <w:rPr>
          <w:rFonts w:ascii="Calibri" w:hAnsi="Calibri" w:eastAsia="仿宋_GB2312" w:cs="Times New Roman"/>
          <w:b w:val="0"/>
          <w:bCs/>
          <w:sz w:val="32"/>
          <w:u w:val="single"/>
          <w14:ligatures w14:val="none"/>
        </w:rPr>
        <w:t xml:space="preserve">  </w:t>
      </w:r>
      <w:r>
        <w:rPr>
          <w:rFonts w:ascii="Calibri" w:hAnsi="Calibri" w:eastAsia="仿宋_GB2312" w:cs="Times New Roman"/>
          <w:b w:val="0"/>
          <w:bCs/>
          <w:sz w:val="32"/>
          <w14:ligatures w14:val="none"/>
        </w:rPr>
        <w:t xml:space="preserve">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Calibri" w:hAnsi="Calibri" w:eastAsia="仿宋_GB2312" w:cs="Times New Roman"/>
          <w:b w:val="0"/>
          <w:bCs/>
          <w:sz w:val="32"/>
          <w14:ligatures w14:val="none"/>
        </w:rPr>
      </w:pPr>
      <w:r>
        <w:rPr>
          <w:rFonts w:ascii="Calibri" w:hAnsi="Calibri" w:eastAsia="仿宋_GB2312" w:cs="Times New Roman"/>
          <w:b w:val="0"/>
          <w:bCs/>
          <w:sz w:val="32"/>
          <w14:ligatures w14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Times New Roman"/>
          <w:b w:val="0"/>
          <w:bCs/>
          <w:sz w:val="32"/>
          <w:szCs w:val="32"/>
          <w14:ligatures w14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  <w14:ligatures w14:val="non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  <w14:ligatures w14:val="none"/>
        </w:rPr>
        <w:t>单位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14:ligatures w14:val="none"/>
        </w:rPr>
        <w:t>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14:ligatures w14:val="none"/>
        </w:rPr>
        <w:t>法定代表人（签字）：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  <w14:ligatures w14:val="non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14:ligatures w14:val="none"/>
        </w:rPr>
        <w:t>经 办 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sectPr>
          <w:pgSz w:w="11906" w:h="16838"/>
          <w:pgMar w:top="2098" w:right="1474" w:bottom="1701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14:ligatures w14:val="none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  <w14:ligatures w14:val="non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14:ligatures w14:val="non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  <w14:ligatures w14:val="none"/>
        </w:rPr>
        <w:t>日期：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14:ligatures w14:val="none"/>
        </w:rPr>
        <w:t xml:space="preserve">          年  月  日</w:t>
      </w:r>
    </w:p>
    <w:p>
      <w:pPr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  <w:t>材料6</w:t>
      </w:r>
    </w:p>
    <w:p>
      <w:pPr>
        <w:rPr>
          <w:rFonts w:hint="default" w:ascii="Calibri" w:hAnsi="Calibri" w:eastAsia="仿宋_GB2312" w:cs="Times New Roman"/>
          <w:b w:val="0"/>
          <w:bCs/>
          <w:sz w:val="32"/>
          <w:lang w:val="en-US" w:eastAsia="zh-CN"/>
          <w14:ligatures w14:val="none"/>
        </w:rPr>
      </w:pPr>
    </w:p>
    <w:p>
      <w:pPr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28"/>
          <w:highlight w:val="none"/>
          <w:lang w:val="en-US" w:eastAsia="zh-CN" w:bidi="ar-SA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28"/>
          <w:highlight w:val="none"/>
          <w:lang w:val="en-US" w:eastAsia="zh-CN" w:bidi="ar-SA"/>
          <w14:ligatures w14:val="none"/>
        </w:rPr>
        <w:t>经办人身份证明</w:t>
      </w:r>
    </w:p>
    <w:p>
      <w:pPr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Calibri" w:eastAsia="仿宋_GB2312" w:cs="Times New Roman"/>
          <w:b w:val="0"/>
          <w:bCs/>
          <w:i w:val="0"/>
          <w:iCs w:val="0"/>
          <w:sz w:val="32"/>
          <w:szCs w:val="32"/>
          <w:u w:val="none"/>
          <w14:ligatures w14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Times New Roman"/>
          <w:b w:val="0"/>
          <w:bCs/>
          <w:i w:val="0"/>
          <w:iCs w:val="0"/>
          <w:sz w:val="32"/>
          <w:szCs w:val="32"/>
          <w:u w:val="single"/>
          <w:lang w:val="en-US" w:eastAsia="zh-CN"/>
          <w14:ligatures w14:val="none"/>
        </w:rPr>
      </w:pPr>
      <w:r>
        <w:rPr>
          <w:rFonts w:hint="eastAsia" w:ascii="仿宋_GB2312" w:hAnsi="Calibri" w:eastAsia="仿宋_GB2312" w:cs="Times New Roman"/>
          <w:b w:val="0"/>
          <w:bCs/>
          <w:i w:val="0"/>
          <w:iCs w:val="0"/>
          <w:sz w:val="32"/>
          <w:szCs w:val="32"/>
          <w:u w:val="none"/>
          <w14:ligatures w14:val="none"/>
        </w:rPr>
        <w:t>姓名</w:t>
      </w:r>
      <w:r>
        <w:rPr>
          <w:rFonts w:hint="eastAsia" w:ascii="仿宋_GB2312" w:hAnsi="Calibri" w:eastAsia="仿宋_GB2312" w:cs="Times New Roman"/>
          <w:b w:val="0"/>
          <w:bCs/>
          <w:i w:val="0"/>
          <w:iCs w:val="0"/>
          <w:sz w:val="32"/>
          <w:szCs w:val="32"/>
          <w:u w:val="none"/>
          <w:lang w:eastAsia="zh-CN"/>
          <w14:ligatures w14:val="none"/>
        </w:rPr>
        <w:t>：</w:t>
      </w:r>
      <w:r>
        <w:rPr>
          <w:rFonts w:hint="eastAsia" w:ascii="仿宋_GB2312" w:hAnsi="Calibri" w:eastAsia="仿宋_GB2312" w:cs="Times New Roman"/>
          <w:b w:val="0"/>
          <w:bCs/>
          <w:i w:val="0"/>
          <w:iCs w:val="0"/>
          <w:sz w:val="32"/>
          <w:szCs w:val="32"/>
          <w:u w:val="single"/>
          <w:lang w:val="en-US" w:eastAsia="zh-CN"/>
          <w14:ligatures w14:val="none"/>
        </w:rPr>
        <w:t xml:space="preserve">      </w:t>
      </w:r>
      <w:r>
        <w:rPr>
          <w:rFonts w:hint="eastAsia" w:ascii="仿宋_GB2312" w:hAnsi="Calibri" w:eastAsia="仿宋_GB2312" w:cs="Times New Roman"/>
          <w:b w:val="0"/>
          <w:bCs/>
          <w:i w:val="0"/>
          <w:iCs w:val="0"/>
          <w:sz w:val="32"/>
          <w:szCs w:val="32"/>
          <w:u w:val="none"/>
          <w14:ligatures w14:val="none"/>
        </w:rPr>
        <w:t>性别：</w:t>
      </w:r>
      <w:r>
        <w:rPr>
          <w:rFonts w:hint="eastAsia" w:ascii="仿宋_GB2312" w:hAnsi="Calibri" w:eastAsia="仿宋_GB2312" w:cs="Times New Roman"/>
          <w:b w:val="0"/>
          <w:bCs/>
          <w:i w:val="0"/>
          <w:iCs w:val="0"/>
          <w:sz w:val="32"/>
          <w:szCs w:val="32"/>
          <w:u w:val="single"/>
          <w:lang w:val="en-US" w:eastAsia="zh-CN"/>
          <w14:ligatures w14:val="none"/>
        </w:rPr>
        <w:t xml:space="preserve">    </w:t>
      </w:r>
      <w:r>
        <w:rPr>
          <w:rFonts w:hint="eastAsia" w:ascii="仿宋_GB2312" w:hAnsi="Calibri" w:eastAsia="仿宋_GB2312" w:cs="Times New Roman"/>
          <w:b w:val="0"/>
          <w:bCs/>
          <w:i w:val="0"/>
          <w:iCs w:val="0"/>
          <w:sz w:val="32"/>
          <w:szCs w:val="32"/>
          <w:u w:val="none"/>
          <w14:ligatures w14:val="none"/>
        </w:rPr>
        <w:t>年龄：</w:t>
      </w:r>
      <w:r>
        <w:rPr>
          <w:rFonts w:hint="eastAsia" w:ascii="仿宋_GB2312" w:hAnsi="Calibri" w:eastAsia="仿宋_GB2312" w:cs="Times New Roman"/>
          <w:b w:val="0"/>
          <w:bCs/>
          <w:i w:val="0"/>
          <w:iCs w:val="0"/>
          <w:sz w:val="32"/>
          <w:szCs w:val="32"/>
          <w:u w:val="single"/>
          <w:lang w:val="en-US" w:eastAsia="zh-CN"/>
          <w14:ligatures w14:val="none"/>
        </w:rPr>
        <w:t xml:space="preserve">    </w:t>
      </w:r>
      <w:r>
        <w:rPr>
          <w:rFonts w:hint="eastAsia" w:ascii="仿宋_GB2312" w:hAnsi="Calibri" w:eastAsia="仿宋_GB2312" w:cs="Times New Roman"/>
          <w:b w:val="0"/>
          <w:bCs/>
          <w:i w:val="0"/>
          <w:iCs w:val="0"/>
          <w:sz w:val="32"/>
          <w:szCs w:val="32"/>
          <w:u w:val="none"/>
          <w14:ligatures w14:val="none"/>
        </w:rPr>
        <w:t>职务：</w:t>
      </w:r>
      <w:r>
        <w:rPr>
          <w:rFonts w:hint="eastAsia" w:ascii="仿宋_GB2312" w:hAnsi="Calibri" w:eastAsia="仿宋_GB2312" w:cs="Times New Roman"/>
          <w:b w:val="0"/>
          <w:bCs/>
          <w:i w:val="0"/>
          <w:iCs w:val="0"/>
          <w:sz w:val="32"/>
          <w:szCs w:val="32"/>
          <w:u w:val="single"/>
          <w:lang w:val="en-US" w:eastAsia="zh-CN"/>
          <w14:ligatures w14:val="non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Calibri" w:eastAsia="仿宋_GB2312" w:cs="Times New Roman"/>
          <w:b w:val="0"/>
          <w:bCs/>
          <w:sz w:val="32"/>
          <w:szCs w:val="32"/>
          <w:u w:val="none"/>
          <w14:ligatures w14:val="none"/>
        </w:rPr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u w:val="none"/>
          <w14:ligatures w14:val="none"/>
        </w:rPr>
        <w:t>系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u w:val="single"/>
          <w:lang w:val="en-US" w:eastAsia="zh-CN"/>
          <w14:ligatures w14:val="none"/>
        </w:rPr>
        <w:t xml:space="preserve">           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u w:val="none"/>
          <w14:ligatures w14:val="none"/>
        </w:rPr>
        <w:t>（</w:t>
      </w:r>
      <w:r>
        <w:rPr>
          <w:rFonts w:hint="default" w:ascii="仿宋_GB2312" w:hAnsi="Calibri" w:eastAsia="仿宋_GB2312" w:cs="Times New Roman"/>
          <w:b w:val="0"/>
          <w:bCs/>
          <w:sz w:val="32"/>
          <w:szCs w:val="32"/>
          <w:u w:val="none"/>
          <w14:ligatures w14:val="none"/>
        </w:rPr>
        <w:t>单位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u w:val="none"/>
          <w14:ligatures w14:val="none"/>
        </w:rPr>
        <w:t>名称）的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u w:val="none"/>
          <w:lang w:val="en-US" w:eastAsia="zh-CN"/>
          <w14:ligatures w14:val="none"/>
        </w:rPr>
        <w:t>合法正式员工</w:t>
      </w: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u w:val="none"/>
          <w14:ligatures w14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b w:val="0"/>
          <w:bCs/>
          <w:sz w:val="32"/>
          <w:szCs w:val="32"/>
          <w:u w:val="none"/>
          <w14:ligatures w14:val="none"/>
        </w:rPr>
      </w:pPr>
      <w:r>
        <w:rPr>
          <w:rFonts w:hint="eastAsia" w:ascii="仿宋_GB2312" w:hAnsi="Calibri" w:eastAsia="仿宋_GB2312" w:cs="Times New Roman"/>
          <w:b w:val="0"/>
          <w:bCs/>
          <w:sz w:val="32"/>
          <w:szCs w:val="32"/>
          <w:u w:val="none"/>
          <w14:ligatures w14:val="none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textAlignment w:val="auto"/>
        <w:rPr>
          <w:rFonts w:hint="eastAsia" w:ascii="仿宋_GB2312" w:hAnsi="Calibri" w:eastAsia="仿宋_GB2312" w:cs="Times New Roman"/>
          <w:b w:val="0"/>
          <w:bCs/>
          <w:sz w:val="24"/>
          <w:szCs w:val="24"/>
          <w:u w:val="none"/>
          <w14:ligatures w14:val="none"/>
        </w:rPr>
      </w:pPr>
      <w:r>
        <w:rPr>
          <w:rFonts w:hint="eastAsia" w:ascii="仿宋_GB2312" w:hAnsi="Calibri" w:eastAsia="仿宋_GB2312" w:cs="Times New Roman"/>
          <w:b w:val="0"/>
          <w:bCs/>
          <w:sz w:val="24"/>
          <w:szCs w:val="24"/>
          <w:u w:val="none"/>
          <w14:ligatures w14:val="none"/>
        </w:rPr>
        <w:t>附：</w:t>
      </w:r>
      <w:r>
        <w:rPr>
          <w:rFonts w:hint="eastAsia" w:ascii="仿宋_GB2312" w:hAnsi="Calibri" w:eastAsia="仿宋_GB2312" w:cs="Times New Roman"/>
          <w:b w:val="0"/>
          <w:bCs/>
          <w:sz w:val="24"/>
          <w:szCs w:val="24"/>
          <w:u w:val="none"/>
          <w:lang w:val="en-US" w:eastAsia="zh-CN"/>
          <w14:ligatures w14:val="none"/>
        </w:rPr>
        <w:t>经办人</w:t>
      </w:r>
      <w:r>
        <w:rPr>
          <w:rFonts w:hint="eastAsia" w:ascii="仿宋_GB2312" w:hAnsi="Calibri" w:eastAsia="仿宋_GB2312" w:cs="Times New Roman"/>
          <w:b w:val="0"/>
          <w:bCs/>
          <w:sz w:val="24"/>
          <w:szCs w:val="24"/>
          <w:u w:val="none"/>
          <w14:ligatures w14:val="none"/>
        </w:rPr>
        <w:t>身份证复印件(需同时提供正面及背面)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Calibri" w:hAnsi="Calibri" w:eastAsia="仿宋_GB2312" w:cs="Times New Roman"/>
          <w:b w:val="0"/>
          <w:bCs/>
          <w:color w:val="000000"/>
          <w:sz w:val="32"/>
          <w:szCs w:val="21"/>
          <w14:ligatures w14:val="none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1383665</wp:posOffset>
                </wp:positionH>
                <wp:positionV relativeFrom="paragraph">
                  <wp:posOffset>65405</wp:posOffset>
                </wp:positionV>
                <wp:extent cx="2941320" cy="4137660"/>
                <wp:effectExtent l="4445" t="5080" r="6985" b="1016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1320" cy="4137660"/>
                          <a:chOff x="4902" y="229130"/>
                          <a:chExt cx="4632" cy="6516"/>
                        </a:xfrm>
                      </wpg:grpSpPr>
                      <wps:wsp>
                        <wps:cNvPr id="2" name="流程图: 可选过程 2"/>
                        <wps:cNvSpPr>
                          <a:spLocks noChangeArrowheads="1"/>
                        </wps:cNvSpPr>
                        <wps:spPr bwMode="auto">
                          <a:xfrm>
                            <a:off x="4902" y="229130"/>
                            <a:ext cx="4615" cy="3168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5"/>
                                <w:ind w:left="0" w:leftChars="0" w:firstLine="0" w:firstLineChars="0"/>
                                <w:jc w:val="center"/>
                                <w:rPr>
                                  <w:rFonts w:hint="eastAsia" w:ascii="Calibri" w:hAnsi="Calibri" w:eastAsia="仿宋_GB2312" w:cs="Times New Roman"/>
                                  <w:sz w:val="32"/>
                                  <w:szCs w:val="21"/>
                                  <w:lang w:val="en-US" w:eastAsia="zh-CN"/>
                                  <w14:ligatures w14:val="none"/>
                                </w:rPr>
                              </w:pPr>
                            </w:p>
                            <w:p>
                              <w:pPr>
                                <w:pStyle w:val="5"/>
                                <w:ind w:left="0" w:leftChars="0" w:firstLine="0" w:firstLineChars="0"/>
                                <w:jc w:val="center"/>
                                <w:rPr>
                                  <w:rFonts w:hint="eastAsia" w:ascii="Calibri" w:hAnsi="Calibri" w:eastAsia="仿宋_GB2312" w:cs="Times New Roman"/>
                                  <w:sz w:val="32"/>
                                  <w:szCs w:val="21"/>
                                  <w:lang w:val="en-US" w:eastAsia="zh-CN"/>
                                  <w14:ligatures w14:val="none"/>
                                </w:rPr>
                              </w:pPr>
                            </w:p>
                            <w:p>
                              <w:pPr>
                                <w:pStyle w:val="5"/>
                                <w:ind w:left="0" w:leftChars="0" w:firstLine="0" w:firstLineChars="0"/>
                                <w:jc w:val="center"/>
                                <w:rPr>
                                  <w:rFonts w:hint="eastAsia" w:ascii="Calibri" w:hAnsi="Calibri" w:eastAsia="仿宋_GB2312" w:cs="Times New Roman"/>
                                  <w:sz w:val="32"/>
                                  <w:szCs w:val="21"/>
                                  <w:lang w:val="en-US" w:eastAsia="zh-CN"/>
                                  <w14:ligatures w14:val="none"/>
                                </w:rPr>
                              </w:pPr>
                              <w:r>
                                <w:rPr>
                                  <w:rFonts w:hint="eastAsia" w:ascii="Calibri" w:hAnsi="Calibri" w:eastAsia="仿宋_GB2312" w:cs="Times New Roman"/>
                                  <w:sz w:val="32"/>
                                  <w:szCs w:val="21"/>
                                  <w:lang w:val="en-US" w:eastAsia="zh-CN"/>
                                  <w14:ligatures w14:val="none"/>
                                </w:rPr>
                                <w:t>（正面）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流程图: 可选过程 3"/>
                        <wps:cNvSpPr>
                          <a:spLocks noChangeArrowheads="1"/>
                        </wps:cNvSpPr>
                        <wps:spPr bwMode="auto">
                          <a:xfrm>
                            <a:off x="4920" y="232478"/>
                            <a:ext cx="4615" cy="3168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5"/>
                                <w:ind w:left="0" w:leftChars="0" w:firstLine="0" w:firstLineChars="0"/>
                                <w:jc w:val="center"/>
                                <w:rPr>
                                  <w:rFonts w:hint="eastAsia" w:ascii="Calibri" w:hAnsi="Calibri" w:eastAsia="仿宋_GB2312" w:cs="Times New Roman"/>
                                  <w:sz w:val="32"/>
                                  <w:szCs w:val="21"/>
                                  <w:lang w:val="en-US" w:eastAsia="zh-CN"/>
                                  <w14:ligatures w14:val="none"/>
                                </w:rPr>
                              </w:pPr>
                            </w:p>
                            <w:p>
                              <w:pPr>
                                <w:pStyle w:val="5"/>
                                <w:ind w:left="0" w:leftChars="0" w:firstLine="0" w:firstLineChars="0"/>
                                <w:jc w:val="center"/>
                                <w:rPr>
                                  <w:rFonts w:hint="eastAsia" w:ascii="Calibri" w:hAnsi="Calibri" w:eastAsia="仿宋_GB2312" w:cs="Times New Roman"/>
                                  <w:sz w:val="32"/>
                                  <w:szCs w:val="21"/>
                                  <w:lang w:val="en-US" w:eastAsia="zh-CN"/>
                                  <w14:ligatures w14:val="none"/>
                                </w:rPr>
                              </w:pPr>
                            </w:p>
                            <w:p>
                              <w:pPr>
                                <w:pStyle w:val="5"/>
                                <w:ind w:left="0" w:leftChars="0" w:firstLine="0" w:firstLineChars="0"/>
                                <w:jc w:val="center"/>
                                <w:rPr>
                                  <w:rFonts w:hint="eastAsia" w:ascii="Calibri" w:hAnsi="Calibri" w:eastAsia="仿宋_GB2312" w:cs="Times New Roman"/>
                                  <w:sz w:val="32"/>
                                  <w:szCs w:val="21"/>
                                  <w:lang w:val="en-US" w:eastAsia="zh-CN"/>
                                  <w14:ligatures w14:val="none"/>
                                </w:rPr>
                              </w:pPr>
                              <w:r>
                                <w:rPr>
                                  <w:rFonts w:hint="eastAsia" w:ascii="Calibri" w:hAnsi="Calibri" w:eastAsia="仿宋_GB2312" w:cs="Times New Roman"/>
                                  <w:sz w:val="32"/>
                                  <w:szCs w:val="21"/>
                                  <w:lang w:val="en-US" w:eastAsia="zh-CN"/>
                                  <w14:ligatures w14:val="none"/>
                                </w:rPr>
                                <w:t>（反面）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8.95pt;margin-top:5.15pt;height:325.8pt;width:231.6pt;z-index:251662336;mso-width-relative:page;mso-height-relative:page;" coordorigin="4902,229130" coordsize="4632,6516" o:gfxdata="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">
                <o:lock v:ext="edit" aspectratio="f"/>
                <v:shape id="_x0000_s1026" o:spid="_x0000_s1026" o:spt="176" type="#_x0000_t176" style="position:absolute;left:4902;top:229130;height:3168;width:4615;" fillcolor="#FFFFFF" filled="t" stroked="t" coordsize="21600,21600" o:gfxdata="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4a7u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ind w:left="0" w:leftChars="0" w:firstLine="0" w:firstLineChars="0"/>
                          <w:jc w:val="center"/>
                          <w:rPr>
                            <w:rFonts w:hint="eastAsia" w:ascii="Calibri" w:hAnsi="Calibri" w:eastAsia="仿宋_GB2312" w:cs="Times New Roman"/>
                            <w:sz w:val="32"/>
                            <w:szCs w:val="21"/>
                            <w:lang w:val="en-US" w:eastAsia="zh-CN"/>
                            <w14:ligatures w14:val="none"/>
                          </w:rPr>
                        </w:pPr>
                      </w:p>
                      <w:p>
                        <w:pPr>
                          <w:pStyle w:val="5"/>
                          <w:ind w:left="0" w:leftChars="0" w:firstLine="0" w:firstLineChars="0"/>
                          <w:jc w:val="center"/>
                          <w:rPr>
                            <w:rFonts w:hint="eastAsia" w:ascii="Calibri" w:hAnsi="Calibri" w:eastAsia="仿宋_GB2312" w:cs="Times New Roman"/>
                            <w:sz w:val="32"/>
                            <w:szCs w:val="21"/>
                            <w:lang w:val="en-US" w:eastAsia="zh-CN"/>
                            <w14:ligatures w14:val="none"/>
                          </w:rPr>
                        </w:pPr>
                      </w:p>
                      <w:p>
                        <w:pPr>
                          <w:pStyle w:val="5"/>
                          <w:ind w:left="0" w:leftChars="0" w:firstLine="0" w:firstLineChars="0"/>
                          <w:jc w:val="center"/>
                          <w:rPr>
                            <w:rFonts w:hint="eastAsia" w:ascii="Calibri" w:hAnsi="Calibri" w:eastAsia="仿宋_GB2312" w:cs="Times New Roman"/>
                            <w:sz w:val="32"/>
                            <w:szCs w:val="21"/>
                            <w:lang w:val="en-US" w:eastAsia="zh-CN"/>
                            <w14:ligatures w14:val="none"/>
                          </w:rPr>
                        </w:pPr>
                        <w:r>
                          <w:rPr>
                            <w:rFonts w:hint="eastAsia" w:ascii="Calibri" w:hAnsi="Calibri" w:eastAsia="仿宋_GB2312" w:cs="Times New Roman"/>
                            <w:sz w:val="32"/>
                            <w:szCs w:val="21"/>
                            <w:lang w:val="en-US" w:eastAsia="zh-CN"/>
                            <w14:ligatures w14:val="none"/>
                          </w:rPr>
                          <w:t>（正面）</w:t>
                        </w:r>
                      </w:p>
                    </w:txbxContent>
                  </v:textbox>
                </v:shape>
                <v:shape id="_x0000_s1026" o:spid="_x0000_s1026" o:spt="176" type="#_x0000_t176" style="position:absolute;left:4920;top:232478;height:3168;width:4615;" fillcolor="#FFFFFF" filled="t" stroked="t" coordsize="21600,21600" o:gfxdata="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rQt1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5"/>
                          <w:ind w:left="0" w:leftChars="0" w:firstLine="0" w:firstLineChars="0"/>
                          <w:jc w:val="center"/>
                          <w:rPr>
                            <w:rFonts w:hint="eastAsia" w:ascii="Calibri" w:hAnsi="Calibri" w:eastAsia="仿宋_GB2312" w:cs="Times New Roman"/>
                            <w:sz w:val="32"/>
                            <w:szCs w:val="21"/>
                            <w:lang w:val="en-US" w:eastAsia="zh-CN"/>
                            <w14:ligatures w14:val="none"/>
                          </w:rPr>
                        </w:pPr>
                      </w:p>
                      <w:p>
                        <w:pPr>
                          <w:pStyle w:val="5"/>
                          <w:ind w:left="0" w:leftChars="0" w:firstLine="0" w:firstLineChars="0"/>
                          <w:jc w:val="center"/>
                          <w:rPr>
                            <w:rFonts w:hint="eastAsia" w:ascii="Calibri" w:hAnsi="Calibri" w:eastAsia="仿宋_GB2312" w:cs="Times New Roman"/>
                            <w:sz w:val="32"/>
                            <w:szCs w:val="21"/>
                            <w:lang w:val="en-US" w:eastAsia="zh-CN"/>
                            <w14:ligatures w14:val="none"/>
                          </w:rPr>
                        </w:pPr>
                      </w:p>
                      <w:p>
                        <w:pPr>
                          <w:pStyle w:val="5"/>
                          <w:ind w:left="0" w:leftChars="0" w:firstLine="0" w:firstLineChars="0"/>
                          <w:jc w:val="center"/>
                          <w:rPr>
                            <w:rFonts w:hint="eastAsia" w:ascii="Calibri" w:hAnsi="Calibri" w:eastAsia="仿宋_GB2312" w:cs="Times New Roman"/>
                            <w:sz w:val="32"/>
                            <w:szCs w:val="21"/>
                            <w:lang w:val="en-US" w:eastAsia="zh-CN"/>
                            <w14:ligatures w14:val="none"/>
                          </w:rPr>
                        </w:pPr>
                        <w:r>
                          <w:rPr>
                            <w:rFonts w:hint="eastAsia" w:ascii="Calibri" w:hAnsi="Calibri" w:eastAsia="仿宋_GB2312" w:cs="Times New Roman"/>
                            <w:sz w:val="32"/>
                            <w:szCs w:val="21"/>
                            <w:lang w:val="en-US" w:eastAsia="zh-CN"/>
                            <w14:ligatures w14:val="none"/>
                          </w:rPr>
                          <w:t>（反面）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kinsoku/>
        <w:overflowPunct/>
        <w:autoSpaceDE/>
        <w:bidi w:val="0"/>
        <w:adjustRightInd w:val="0"/>
        <w:snapToGrid w:val="0"/>
        <w:spacing w:line="560" w:lineRule="exact"/>
        <w:rPr>
          <w:rFonts w:ascii="Calibri" w:hAnsi="Calibri" w:eastAsia="仿宋_GB2312" w:cs="Times New Roman"/>
          <w:b w:val="0"/>
          <w:bCs/>
          <w:color w:val="000000"/>
          <w:sz w:val="32"/>
          <w:szCs w:val="21"/>
          <w14:ligatures w14:val="none"/>
        </w:rPr>
      </w:pPr>
    </w:p>
    <w:p>
      <w:pPr>
        <w:kinsoku/>
        <w:overflowPunct/>
        <w:autoSpaceDE/>
        <w:bidi w:val="0"/>
        <w:adjustRightInd w:val="0"/>
        <w:snapToGrid w:val="0"/>
        <w:spacing w:line="560" w:lineRule="exact"/>
        <w:rPr>
          <w:rFonts w:ascii="Calibri" w:hAnsi="Calibri" w:eastAsia="仿宋_GB2312" w:cs="Times New Roman"/>
          <w:b w:val="0"/>
          <w:bCs/>
          <w:color w:val="000000"/>
          <w:sz w:val="32"/>
          <w:szCs w:val="21"/>
          <w14:ligatures w14:val="none"/>
        </w:rPr>
      </w:pPr>
    </w:p>
    <w:p>
      <w:pPr>
        <w:kinsoku/>
        <w:overflowPunct/>
        <w:autoSpaceDE/>
        <w:bidi w:val="0"/>
        <w:adjustRightInd w:val="0"/>
        <w:snapToGrid w:val="0"/>
        <w:spacing w:line="560" w:lineRule="exact"/>
        <w:rPr>
          <w:rFonts w:ascii="Calibri" w:hAnsi="Calibri" w:eastAsia="仿宋_GB2312" w:cs="Times New Roman"/>
          <w:b w:val="0"/>
          <w:bCs/>
          <w:color w:val="000000"/>
          <w:sz w:val="32"/>
          <w:szCs w:val="21"/>
          <w14:ligatures w14:val="none"/>
        </w:rPr>
      </w:pPr>
    </w:p>
    <w:p>
      <w:pPr>
        <w:widowControl w:val="0"/>
        <w:kinsoku/>
        <w:overflowPunct/>
        <w:autoSpaceDE/>
        <w:bidi w:val="0"/>
        <w:adjustRightInd w:val="0"/>
        <w:snapToGrid w:val="0"/>
        <w:spacing w:line="560" w:lineRule="exact"/>
        <w:ind w:firstLine="482"/>
        <w:jc w:val="both"/>
        <w:rPr>
          <w:rFonts w:ascii="Times New Roman" w:hAnsi="Times New Roman" w:eastAsia="仿宋_GB2312" w:cs="Times New Roman"/>
          <w:b w:val="0"/>
          <w:bCs/>
          <w:i/>
          <w:kern w:val="2"/>
          <w:sz w:val="32"/>
          <w:szCs w:val="24"/>
          <w:lang w:val="en-US" w:eastAsia="zh-CN" w:bidi="ar-SA"/>
          <w14:ligatures w14:val="none"/>
        </w:rPr>
      </w:pPr>
    </w:p>
    <w:p>
      <w:pPr>
        <w:widowControl w:val="0"/>
        <w:kinsoku/>
        <w:overflowPunct/>
        <w:autoSpaceDE/>
        <w:bidi w:val="0"/>
        <w:adjustRightInd w:val="0"/>
        <w:snapToGrid w:val="0"/>
        <w:spacing w:line="560" w:lineRule="exact"/>
        <w:ind w:firstLine="480"/>
        <w:jc w:val="center"/>
        <w:rPr>
          <w:rFonts w:ascii="Times New Roman" w:hAnsi="Times New Roman" w:eastAsia="仿宋_GB2312" w:cs="Times New Roman"/>
          <w:b w:val="0"/>
          <w:bCs/>
          <w:i/>
          <w:kern w:val="2"/>
          <w:sz w:val="32"/>
          <w:szCs w:val="24"/>
          <w:lang w:val="en-US" w:eastAsia="zh-CN" w:bidi="ar-SA"/>
          <w14:ligatures w14:val="none"/>
        </w:rPr>
      </w:pPr>
    </w:p>
    <w:p>
      <w:pPr>
        <w:widowControl w:val="0"/>
        <w:kinsoku/>
        <w:overflowPunct/>
        <w:autoSpaceDE/>
        <w:bidi w:val="0"/>
        <w:adjustRightInd w:val="0"/>
        <w:snapToGrid w:val="0"/>
        <w:spacing w:line="560" w:lineRule="exact"/>
        <w:ind w:firstLine="480"/>
        <w:jc w:val="both"/>
        <w:rPr>
          <w:rFonts w:ascii="Times New Roman" w:hAnsi="Times New Roman" w:eastAsia="仿宋_GB2312" w:cs="Times New Roman"/>
          <w:b w:val="0"/>
          <w:bCs/>
          <w:i/>
          <w:kern w:val="2"/>
          <w:sz w:val="32"/>
          <w:szCs w:val="24"/>
          <w:lang w:val="en-US" w:eastAsia="zh-CN" w:bidi="ar-SA"/>
          <w14:ligatures w14:val="none"/>
        </w:rPr>
      </w:pPr>
    </w:p>
    <w:p>
      <w:pPr>
        <w:kinsoku/>
        <w:overflowPunct/>
        <w:topLinePunct/>
        <w:autoSpaceDE/>
        <w:bidi w:val="0"/>
        <w:adjustRightInd w:val="0"/>
        <w:snapToGrid w:val="0"/>
        <w:spacing w:line="560" w:lineRule="exact"/>
        <w:rPr>
          <w:rFonts w:ascii="Calibri" w:hAnsi="Calibri" w:eastAsia="仿宋_GB2312" w:cs="Times New Roman"/>
          <w:b w:val="0"/>
          <w:bCs/>
          <w:sz w:val="32"/>
          <w:szCs w:val="21"/>
          <w14:ligatures w14:val="none"/>
        </w:rPr>
      </w:pPr>
    </w:p>
    <w:p>
      <w:pPr>
        <w:kinsoku/>
        <w:overflowPunct/>
        <w:topLinePunct/>
        <w:autoSpaceDE/>
        <w:bidi w:val="0"/>
        <w:adjustRightInd w:val="0"/>
        <w:snapToGrid w:val="0"/>
        <w:spacing w:line="560" w:lineRule="exact"/>
        <w:jc w:val="right"/>
        <w:rPr>
          <w:rFonts w:ascii="Calibri" w:hAnsi="Calibri" w:eastAsia="仿宋_GB2312" w:cs="Times New Roman"/>
          <w:b w:val="0"/>
          <w:bCs/>
          <w:sz w:val="32"/>
          <w:szCs w:val="21"/>
          <w14:ligatures w14:val="none"/>
        </w:rPr>
      </w:pPr>
    </w:p>
    <w:p>
      <w:pPr>
        <w:kinsoku/>
        <w:overflowPunct/>
        <w:topLinePunct/>
        <w:autoSpaceDE/>
        <w:bidi w:val="0"/>
        <w:adjustRightInd w:val="0"/>
        <w:snapToGrid w:val="0"/>
        <w:spacing w:line="560" w:lineRule="exact"/>
        <w:jc w:val="right"/>
        <w:rPr>
          <w:rFonts w:ascii="Calibri" w:hAnsi="Calibri" w:eastAsia="仿宋_GB2312" w:cs="Times New Roman"/>
          <w:b w:val="0"/>
          <w:bCs/>
          <w:sz w:val="32"/>
          <w:szCs w:val="21"/>
          <w14:ligatures w14:val="none"/>
        </w:rPr>
      </w:pPr>
    </w:p>
    <w:p>
      <w:pPr>
        <w:kinsoku/>
        <w:overflowPunct/>
        <w:topLinePunct/>
        <w:autoSpaceDE/>
        <w:bidi w:val="0"/>
        <w:adjustRightInd w:val="0"/>
        <w:snapToGrid w:val="0"/>
        <w:spacing w:line="560" w:lineRule="exact"/>
        <w:jc w:val="right"/>
        <w:rPr>
          <w:rFonts w:ascii="Calibri" w:hAnsi="Calibri" w:eastAsia="仿宋_GB2312" w:cs="Times New Roman"/>
          <w:b w:val="0"/>
          <w:bCs/>
          <w:sz w:val="32"/>
          <w:szCs w:val="21"/>
          <w14:ligatures w14:val="none"/>
        </w:rPr>
      </w:pPr>
    </w:p>
    <w:p>
      <w:pPr>
        <w:kinsoku/>
        <w:overflowPunct/>
        <w:topLinePunct/>
        <w:autoSpaceDE/>
        <w:bidi w:val="0"/>
        <w:adjustRightInd w:val="0"/>
        <w:snapToGrid w:val="0"/>
        <w:spacing w:line="560" w:lineRule="exact"/>
        <w:jc w:val="right"/>
        <w:rPr>
          <w:rFonts w:ascii="Calibri" w:hAnsi="Calibri" w:eastAsia="仿宋_GB2312" w:cs="Times New Roman"/>
          <w:b w:val="0"/>
          <w:bCs/>
          <w:sz w:val="32"/>
          <w:szCs w:val="21"/>
          <w14:ligatures w14:val="none"/>
        </w:rPr>
      </w:pPr>
    </w:p>
    <w:p>
      <w:pPr>
        <w:kinsoku/>
        <w:overflowPunct/>
        <w:topLinePunct/>
        <w:autoSpaceDE/>
        <w:bidi w:val="0"/>
        <w:adjustRightInd w:val="0"/>
        <w:snapToGrid w:val="0"/>
        <w:spacing w:line="560" w:lineRule="exact"/>
        <w:jc w:val="center"/>
        <w:rPr>
          <w:rFonts w:ascii="Calibri" w:hAnsi="Calibri" w:eastAsia="仿宋_GB2312" w:cs="Times New Roman"/>
          <w:b w:val="0"/>
          <w:bCs/>
          <w:sz w:val="32"/>
          <w:szCs w:val="32"/>
          <w14:ligatures w14:val="none"/>
        </w:rPr>
      </w:pPr>
      <w:r>
        <w:rPr>
          <w:rFonts w:hint="eastAsia" w:ascii="Calibri" w:hAnsi="Calibri" w:eastAsia="仿宋_GB2312" w:cs="Times New Roman"/>
          <w:b w:val="0"/>
          <w:bCs/>
          <w:sz w:val="32"/>
          <w:szCs w:val="32"/>
          <w:lang w:val="en-US" w:eastAsia="zh-CN"/>
          <w14:ligatures w14:val="none"/>
        </w:rPr>
        <w:t xml:space="preserve">        单位</w:t>
      </w:r>
      <w:r>
        <w:rPr>
          <w:rFonts w:hint="eastAsia" w:ascii="Calibri" w:hAnsi="Calibri" w:eastAsia="仿宋_GB2312" w:cs="Times New Roman"/>
          <w:b w:val="0"/>
          <w:bCs/>
          <w:sz w:val="32"/>
          <w:szCs w:val="32"/>
          <w14:ligatures w14:val="none"/>
        </w:rPr>
        <w:t>名称</w:t>
      </w:r>
      <w:r>
        <w:rPr>
          <w:rFonts w:hint="eastAsia" w:ascii="Calibri" w:hAnsi="Calibri" w:eastAsia="仿宋_GB2312" w:cs="Times New Roman"/>
          <w:b w:val="0"/>
          <w:bCs/>
          <w:sz w:val="32"/>
          <w:szCs w:val="32"/>
          <w:u w:val="none"/>
          <w14:ligatures w14:val="none"/>
        </w:rPr>
        <w:t>（盖单位章）</w:t>
      </w:r>
      <w:r>
        <w:rPr>
          <w:rFonts w:hint="eastAsia" w:ascii="Calibri" w:hAnsi="Calibri" w:eastAsia="仿宋_GB2312" w:cs="Times New Roman"/>
          <w:b w:val="0"/>
          <w:bCs/>
          <w:sz w:val="32"/>
          <w:szCs w:val="32"/>
          <w14:ligatures w14:val="none"/>
        </w:rPr>
        <w:t>：</w:t>
      </w:r>
    </w:p>
    <w:p>
      <w:pPr>
        <w:kinsoku/>
        <w:overflowPunct/>
        <w:topLinePunct/>
        <w:autoSpaceDE/>
        <w:bidi w:val="0"/>
        <w:adjustRightInd w:val="0"/>
        <w:snapToGrid w:val="0"/>
        <w:spacing w:line="560" w:lineRule="exact"/>
        <w:jc w:val="right"/>
        <w:rPr>
          <w:rFonts w:ascii="Calibri" w:hAnsi="Calibri" w:eastAsia="仿宋_GB2312" w:cs="Times New Roman"/>
          <w:b w:val="0"/>
          <w:bCs/>
          <w:sz w:val="32"/>
          <w:szCs w:val="32"/>
          <w14:ligatures w14:val="none"/>
        </w:rPr>
      </w:pPr>
      <w:r>
        <w:rPr>
          <w:rFonts w:hint="eastAsia" w:ascii="Calibri" w:hAnsi="Calibri" w:eastAsia="仿宋_GB2312" w:cs="Times New Roman"/>
          <w:b w:val="0"/>
          <w:bCs/>
          <w:sz w:val="32"/>
          <w:szCs w:val="32"/>
          <w:u w:val="none"/>
          <w:lang w:val="en-US" w:eastAsia="zh-CN"/>
          <w14:ligatures w14:val="none"/>
        </w:rPr>
        <w:t xml:space="preserve">日期： </w:t>
      </w:r>
      <w:r>
        <w:rPr>
          <w:rFonts w:ascii="Calibri" w:hAnsi="Calibri" w:eastAsia="仿宋_GB2312" w:cs="Times New Roman"/>
          <w:b w:val="0"/>
          <w:bCs/>
          <w:sz w:val="32"/>
          <w:szCs w:val="32"/>
          <w14:ligatures w14:val="none"/>
        </w:rPr>
        <w:t>年</w:t>
      </w:r>
      <w:r>
        <w:rPr>
          <w:rFonts w:hint="eastAsia" w:ascii="Calibri" w:hAnsi="Calibri" w:eastAsia="仿宋_GB2312" w:cs="Times New Roman"/>
          <w:b w:val="0"/>
          <w:bCs/>
          <w:sz w:val="32"/>
          <w:szCs w:val="32"/>
          <w:lang w:val="en-US" w:eastAsia="zh-CN"/>
          <w14:ligatures w14:val="none"/>
        </w:rPr>
        <w:t xml:space="preserve">    </w:t>
      </w:r>
      <w:r>
        <w:rPr>
          <w:rFonts w:ascii="Calibri" w:hAnsi="Calibri" w:eastAsia="仿宋_GB2312" w:cs="Times New Roman"/>
          <w:b w:val="0"/>
          <w:bCs/>
          <w:sz w:val="32"/>
          <w:szCs w:val="32"/>
          <w14:ligatures w14:val="none"/>
        </w:rPr>
        <w:t>月</w:t>
      </w:r>
      <w:r>
        <w:rPr>
          <w:rFonts w:hint="eastAsia" w:ascii="Calibri" w:hAnsi="Calibri" w:eastAsia="仿宋_GB2312" w:cs="Times New Roman"/>
          <w:b w:val="0"/>
          <w:bCs/>
          <w:sz w:val="32"/>
          <w:szCs w:val="32"/>
          <w:lang w:val="en-US" w:eastAsia="zh-CN"/>
          <w14:ligatures w14:val="none"/>
        </w:rPr>
        <w:t xml:space="preserve">    </w:t>
      </w:r>
      <w:r>
        <w:rPr>
          <w:rFonts w:ascii="Calibri" w:hAnsi="Calibri" w:eastAsia="仿宋_GB2312" w:cs="Times New Roman"/>
          <w:b w:val="0"/>
          <w:bCs/>
          <w:sz w:val="32"/>
          <w:szCs w:val="32"/>
          <w14:ligatures w14:val="none"/>
        </w:rPr>
        <w:t>日</w:t>
      </w:r>
    </w:p>
    <w:p>
      <w:pPr>
        <w:kinsoku/>
        <w:overflowPunct/>
        <w:autoSpaceDE/>
        <w:bidi w:val="0"/>
        <w:adjustRightInd w:val="0"/>
        <w:snapToGrid w:val="0"/>
        <w:spacing w:line="560" w:lineRule="exact"/>
        <w:rPr>
          <w:b w:val="0"/>
          <w:bCs/>
          <w:sz w:val="32"/>
          <w:szCs w:val="32"/>
        </w:rPr>
        <w:sectPr>
          <w:pgSz w:w="11906" w:h="16838"/>
          <w:pgMar w:top="2098" w:right="1474" w:bottom="1701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  <w:t>材料7</w:t>
      </w:r>
    </w:p>
    <w:p>
      <w:pPr>
        <w:rPr>
          <w:rFonts w:hint="eastAsia" w:ascii="Calibri" w:hAnsi="Calibri" w:eastAsia="仿宋_GB2312" w:cs="Times New Roman"/>
          <w:b w:val="0"/>
          <w:bCs/>
          <w:sz w:val="32"/>
          <w:lang w:val="en-US" w:eastAsia="zh-CN"/>
          <w14:ligatures w14:val="none"/>
        </w:rPr>
      </w:pPr>
    </w:p>
    <w:p>
      <w:pPr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28"/>
          <w:highlight w:val="none"/>
          <w:lang w:val="en-US" w:eastAsia="zh-CN" w:bidi="ar-SA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28"/>
          <w:highlight w:val="none"/>
          <w:lang w:val="en-US" w:eastAsia="zh-CN" w:bidi="ar-SA"/>
          <w14:ligatures w14:val="none"/>
        </w:rPr>
        <w:t>近一年第三方审计报告</w:t>
      </w:r>
    </w:p>
    <w:p>
      <w:pPr>
        <w:kinsoku/>
        <w:overflowPunct/>
        <w:autoSpaceDE/>
        <w:bidi w:val="0"/>
        <w:adjustRightInd w:val="0"/>
        <w:snapToGrid w:val="0"/>
        <w:spacing w:line="560" w:lineRule="exact"/>
        <w:rPr>
          <w:rFonts w:hint="eastAsia" w:ascii="Calibri" w:hAnsi="Calibri" w:eastAsia="仿宋_GB2312" w:cs="Times New Roman"/>
          <w:b w:val="0"/>
          <w:bCs/>
          <w:sz w:val="32"/>
          <w:lang w:eastAsia="zh-CN"/>
          <w14:ligatures w14:val="none"/>
        </w:rPr>
      </w:pPr>
    </w:p>
    <w:p>
      <w:pPr>
        <w:rPr>
          <w:rFonts w:hint="eastAsia" w:ascii="楷体" w:hAnsi="楷体" w:eastAsia="楷体" w:cs="Times New Roman"/>
          <w:b w:val="0"/>
          <w:bCs/>
          <w:sz w:val="32"/>
          <w:lang w:val="en-US" w:eastAsia="zh-CN"/>
          <w14:ligatures w14:val="none"/>
        </w:rPr>
      </w:pPr>
      <w:r>
        <w:rPr>
          <w:rFonts w:hint="eastAsia" w:ascii="楷体" w:hAnsi="楷体" w:eastAsia="楷体" w:cs="Times New Roman"/>
          <w:b w:val="0"/>
          <w:bCs/>
          <w:sz w:val="32"/>
          <w:lang w:val="en-US" w:eastAsia="zh-CN"/>
          <w14:ligatures w14:val="none"/>
        </w:rPr>
        <w:br w:type="page"/>
      </w:r>
    </w:p>
    <w:p>
      <w:pPr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  <w:t>材料8</w:t>
      </w:r>
    </w:p>
    <w:p>
      <w:pPr>
        <w:rPr>
          <w:rFonts w:hint="eastAsia" w:ascii="Calibri" w:hAnsi="Calibri" w:eastAsia="仿宋_GB2312" w:cs="Times New Roman"/>
          <w:b w:val="0"/>
          <w:bCs/>
          <w:sz w:val="32"/>
          <w:lang w:val="en-US" w:eastAsia="zh-CN"/>
          <w14:ligatures w14:val="none"/>
        </w:rPr>
      </w:pPr>
    </w:p>
    <w:p>
      <w:pPr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28"/>
          <w:highlight w:val="none"/>
          <w:lang w:val="en-US" w:eastAsia="zh-CN" w:bidi="ar-SA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28"/>
          <w:highlight w:val="none"/>
          <w:lang w:val="en-US" w:eastAsia="zh-CN" w:bidi="ar-SA"/>
          <w14:ligatures w14:val="none"/>
        </w:rPr>
        <w:t>近一年第三方财务会计报告</w:t>
      </w:r>
    </w:p>
    <w:p>
      <w:pPr>
        <w:numPr>
          <w:ilvl w:val="-1"/>
          <w:numId w:val="0"/>
        </w:numPr>
        <w:kinsoku/>
        <w:overflowPunct/>
        <w:autoSpaceDE/>
        <w:bidi w:val="0"/>
        <w:adjustRightInd w:val="0"/>
        <w:snapToGrid w:val="0"/>
        <w:spacing w:line="560" w:lineRule="exact"/>
        <w:rPr>
          <w:rFonts w:hint="eastAsia" w:ascii="Calibri" w:hAnsi="Calibri" w:eastAsia="仿宋_GB2312" w:cs="Times New Roman"/>
          <w:b w:val="0"/>
          <w:bCs/>
          <w:sz w:val="32"/>
          <w:lang w:eastAsia="zh-CN"/>
          <w14:ligatures w14:val="none"/>
        </w:rPr>
      </w:pPr>
    </w:p>
    <w:p>
      <w:pPr>
        <w:widowControl/>
        <w:kinsoku/>
        <w:overflowPunct/>
        <w:autoSpaceDE/>
        <w:bidi w:val="0"/>
        <w:adjustRightInd w:val="0"/>
        <w:snapToGrid w:val="0"/>
        <w:spacing w:line="560" w:lineRule="exact"/>
        <w:jc w:val="left"/>
        <w:rPr>
          <w:rFonts w:ascii="Calibri" w:hAnsi="Calibri" w:eastAsia="仿宋_GB2312" w:cs="Times New Roman"/>
          <w:b w:val="0"/>
          <w:bCs/>
          <w:sz w:val="32"/>
          <w14:ligatures w14:val="none"/>
        </w:rPr>
      </w:pPr>
      <w:r>
        <w:rPr>
          <w:rFonts w:ascii="Calibri" w:hAnsi="Calibri" w:eastAsia="仿宋_GB2312" w:cs="Times New Roman"/>
          <w:b w:val="0"/>
          <w:bCs/>
          <w:sz w:val="32"/>
          <w14:ligatures w14:val="none"/>
        </w:rPr>
        <w:br w:type="page"/>
      </w:r>
    </w:p>
    <w:p>
      <w:pPr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  <w:sectPr>
          <w:pgSz w:w="11906" w:h="16838"/>
          <w:pgMar w:top="2098" w:right="1474" w:bottom="1701" w:left="1587" w:header="851" w:footer="992" w:gutter="0"/>
          <w:cols w:space="425" w:num="1"/>
          <w:docGrid w:type="lines" w:linePitch="312" w:charSpace="0"/>
        </w:sectPr>
      </w:pPr>
    </w:p>
    <w:p>
      <w:pPr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  <w:t>材料9</w:t>
      </w:r>
    </w:p>
    <w:p>
      <w:pPr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数据管理能力承诺书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  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晋城市数据局： 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我单位申请成为晋城市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  <w:lang w:val="en-US" w:eastAsia="zh-CN"/>
        </w:rPr>
        <w:t xml:space="preserve">(场景名称）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公共数据资源授权运营机构，并承诺具备数据资源管理基础、数据归集及目录编制能力、数据应用场景开发利用和拓展能力。具备开展场景运营管理工作所需的管理能力、技术能力和专业团队。   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  <w14:ligatures w14:val="none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  <w14:ligatures w14:val="none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  <w14:ligatures w14:val="none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  <w14:ligatures w14:val="none"/>
        </w:rPr>
        <w:t>单位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  <w14:ligatures w14:val="none"/>
        </w:rPr>
        <w:t>名称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  <w:t>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  <w:t>法定代表人或经办人（签字）：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  <w14:ligatures w14:val="none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  <w:t xml:space="preserve">日期：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  <w:t>年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  <w14:ligatures w14:val="none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  <w:t>月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  <w14:ligatures w14:val="none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  <w:t>日</w:t>
      </w:r>
    </w:p>
    <w:p>
      <w:pPr>
        <w:pStyle w:val="2"/>
        <w:rPr>
          <w:rFonts w:hint="eastAsia"/>
          <w:lang w:val="en-US" w:eastAsia="zh-CN"/>
        </w:rPr>
        <w:sectPr>
          <w:pgSz w:w="11906" w:h="16838"/>
          <w:pgMar w:top="2098" w:right="1474" w:bottom="1701" w:left="1587" w:header="851" w:footer="992" w:gutter="0"/>
          <w:cols w:space="425" w:num="1"/>
          <w:docGrid w:type="lines" w:linePitch="312" w:charSpace="0"/>
        </w:sectPr>
      </w:pPr>
    </w:p>
    <w:p>
      <w:pPr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jc w:val="both"/>
        <w:textAlignment w:val="auto"/>
        <w:outlineLvl w:val="1"/>
        <w:rPr>
          <w:rFonts w:hint="default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  <w:t>材料10</w:t>
      </w:r>
    </w:p>
    <w:p>
      <w:pPr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28"/>
          <w:highlight w:val="none"/>
          <w:lang w:val="en-US" w:eastAsia="zh-CN" w:bidi="ar-SA"/>
          <w14:ligatures w14:val="none"/>
        </w:rPr>
      </w:pPr>
    </w:p>
    <w:p>
      <w:pPr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28"/>
          <w:highlight w:val="none"/>
          <w:lang w:val="en-US" w:eastAsia="zh-CN" w:bidi="ar-SA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28"/>
          <w:highlight w:val="none"/>
          <w:lang w:val="en-US" w:eastAsia="zh-CN" w:bidi="ar-SA"/>
          <w14:ligatures w14:val="none"/>
        </w:rPr>
        <w:t>数据安全承诺书</w:t>
      </w:r>
    </w:p>
    <w:p>
      <w:pPr>
        <w:kinsoku/>
        <w:overflowPunct/>
        <w:autoSpaceDE/>
        <w:bidi w:val="0"/>
        <w:adjustRightInd w:val="0"/>
        <w:snapToGrid w:val="0"/>
        <w:spacing w:line="560" w:lineRule="exact"/>
        <w:rPr>
          <w:rFonts w:hint="eastAsia" w:ascii="仿宋" w:hAnsi="仿宋" w:eastAsia="仿宋" w:cs="Times New Roman"/>
          <w:b w:val="0"/>
          <w:bCs/>
          <w:sz w:val="32"/>
          <w:szCs w:val="32"/>
          <w14:ligatures w14:val="none"/>
        </w:rPr>
      </w:pPr>
    </w:p>
    <w:p>
      <w:pPr>
        <w:kinsoku/>
        <w:overflowPunct/>
        <w:autoSpaceDE/>
        <w:bidi w:val="0"/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  <w14:ligatures w14:val="none"/>
        </w:rPr>
        <w:t>晋城市数据局：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  <w:t>为保障公共数据安全，依法保护个人信息，在获取利用公共数据过程中，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  <w14:ligatures w14:val="none"/>
        </w:rPr>
        <w:t>本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u w:val="single"/>
          <w:lang w:val="en-US" w:eastAsia="zh-CN"/>
          <w14:ligatures w14:val="none"/>
        </w:rPr>
        <w:t xml:space="preserve">  </w:t>
      </w:r>
      <w:r>
        <w:rPr>
          <w:rFonts w:hint="eastAsia" w:ascii="仿宋" w:hAnsi="仿宋" w:eastAsia="仿宋" w:cs="Times New Roman"/>
          <w:b w:val="0"/>
          <w:bCs/>
          <w:i w:val="0"/>
          <w:iCs w:val="0"/>
          <w:sz w:val="32"/>
          <w:szCs w:val="32"/>
          <w:u w:val="single"/>
          <w:lang w:eastAsia="zh-CN"/>
          <w14:ligatures w14:val="none"/>
        </w:rPr>
        <w:t>（单位名称）</w:t>
      </w:r>
      <w:r>
        <w:rPr>
          <w:rFonts w:hint="eastAsia" w:ascii="仿宋" w:hAnsi="仿宋" w:eastAsia="仿宋" w:cs="Times New Roman"/>
          <w:b w:val="0"/>
          <w:bCs/>
          <w:i w:val="0"/>
          <w:iCs w:val="0"/>
          <w:sz w:val="32"/>
          <w:szCs w:val="32"/>
          <w:u w:val="single"/>
          <w:lang w:val="en-US" w:eastAsia="zh-CN"/>
          <w14:ligatures w14:val="none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  <w:t>郑重承诺遵守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  <w14:ligatures w14:val="none"/>
        </w:rPr>
        <w:t>《数据安全承诺书》中所有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  <w:t>条款，切实做好数据安全和个人信息保护工作并承担相应法律责任。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  <w:t>一、本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  <w14:ligatures w14:val="none"/>
        </w:rPr>
        <w:t>单位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  <w:t>承诺遵守《中华人民共和国网络安全法》《中华人民共和国数据安全法》《中华人民共和国个人信息保护法》《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  <w14:ligatures w14:val="none"/>
        </w:rPr>
        <w:t>山西省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  <w:t>公共数据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  <w14:ligatures w14:val="none"/>
        </w:rPr>
        <w:t>资源授权运营管理办法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  <w:t>》《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  <w14:ligatures w14:val="none"/>
        </w:rPr>
        <w:t>晋城市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  <w:t>公共数据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  <w14:ligatures w14:val="none"/>
        </w:rPr>
        <w:t>资源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  <w:t>授权运营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  <w14:ligatures w14:val="none"/>
        </w:rPr>
        <w:t>实施方案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  <w:t>》及有关法律、法规、规章的规定。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  <w:t>二、本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  <w14:ligatures w14:val="none"/>
        </w:rPr>
        <w:t>单位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  <w:t>承诺健全数据安全管理制度，</w:t>
      </w:r>
      <w:bookmarkStart w:id="0" w:name="_Hlk138234308"/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  <w:t>对本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  <w14:ligatures w14:val="none"/>
        </w:rPr>
        <w:t>单位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  <w:t>公共数据授权运营相关的岗位人员、系统平台、技术应用、对外合作等实施全面的安全管理</w:t>
      </w:r>
      <w:bookmarkEnd w:id="0"/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14:ligatures w14:val="none"/>
        </w:rPr>
        <w:t>三、涉及个人信息、商业秘密、保密商务信息的公共数据，应经过脱敏、脱密处理，或经相关数据所指向的特定自然人、法人和非法人组织依法授权同意后获取。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  <w:t>四、本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  <w14:ligatures w14:val="none"/>
        </w:rPr>
        <w:t>单位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  <w:t>承诺如发现数据安全隐患或其它不安全因素，应第一时间上报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  <w14:ligatures w14:val="none"/>
        </w:rPr>
        <w:t>晋城市数据局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  <w:t>，并密切配合做好数据安全事件的处置及调查工作，采取措施消除安全隐患。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  <w:t>五、本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  <w14:ligatures w14:val="none"/>
        </w:rPr>
        <w:t>单位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  <w:t>承诺一旦发现有关数据已经泄露或可能泄露，立即通知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  <w14:ligatures w14:val="none"/>
        </w:rPr>
        <w:t>相关数源部门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  <w:t>，共同采取相应措施，查找相关工作人员和泄漏原因、线索和证据，并承担相应责任。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  <w:t>六、若违反本承诺书有关条款和国家相关法律法规的，本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  <w14:ligatures w14:val="none"/>
        </w:rPr>
        <w:t>单位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  <w:t>直接承担相应法律责任，侵犯商业秘密、个人隐私等他人合法权益或造成财产损失的，由本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  <w14:ligatures w14:val="none"/>
        </w:rPr>
        <w:t>单位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  <w:t>直接赔偿并且销毁有关数据。同时，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  <w14:ligatures w14:val="none"/>
        </w:rPr>
        <w:t>晋城市数据局及相关数源部门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  <w:t>有权暂停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  <w14:ligatures w14:val="none"/>
        </w:rPr>
        <w:t>数据供给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  <w:t>或停止运营授权。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  <w:t>七、本承诺书自签署之日起生效并遵行。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  <w14:ligatures w14:val="none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  <w14:ligatures w14:val="none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eastAsia="zh-CN"/>
          <w14:ligatures w14:val="none"/>
        </w:rPr>
        <w:t>单位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  <w14:ligatures w14:val="none"/>
        </w:rPr>
        <w:t>名称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  <w:t>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  <w:t>法定代表人或经办人（签字）：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  <w14:ligatures w14:val="none"/>
        </w:rPr>
        <w:t xml:space="preserve">                           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  <w14:ligatures w14:val="none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  <w:t xml:space="preserve">日期：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  <w:t>年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  <w14:ligatures w14:val="none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  <w:t>月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14:ligatures w14:val="none"/>
        </w:rPr>
        <w:t>日</w:t>
      </w:r>
    </w:p>
    <w:p>
      <w:pPr>
        <w:widowControl w:val="0"/>
        <w:kinsoku/>
        <w:overflowPunct/>
        <w:autoSpaceDE/>
        <w:bidi w:val="0"/>
        <w:adjustRightInd w:val="0"/>
        <w:snapToGrid w:val="0"/>
        <w:spacing w:after="120" w:line="560" w:lineRule="exact"/>
        <w:jc w:val="both"/>
        <w:rPr>
          <w:rFonts w:hint="default" w:ascii="Times New Roman" w:hAnsi="Times New Roman" w:eastAsia="仿宋_GB2312" w:cs="Times New Roman"/>
          <w:b w:val="0"/>
          <w:bCs/>
          <w:kern w:val="2"/>
          <w:sz w:val="32"/>
          <w:szCs w:val="24"/>
          <w:lang w:val="en-US" w:eastAsia="zh-Hans" w:bidi="ar-SA"/>
          <w14:ligatures w14:val="none"/>
        </w:rPr>
      </w:pPr>
    </w:p>
    <w:p>
      <w:pPr>
        <w:widowControl w:val="0"/>
        <w:kinsoku/>
        <w:overflowPunct/>
        <w:autoSpaceDE/>
        <w:bidi w:val="0"/>
        <w:adjustRightInd w:val="0"/>
        <w:snapToGrid w:val="0"/>
        <w:spacing w:beforeAutospacing="1" w:afterAutospacing="1" w:line="560" w:lineRule="exact"/>
        <w:jc w:val="left"/>
        <w:rPr>
          <w:rFonts w:ascii="Calibri" w:hAnsi="Calibri" w:eastAsia="仿宋_GB2312" w:cs="Times New Roman"/>
          <w:b w:val="0"/>
          <w:bCs/>
          <w:kern w:val="0"/>
          <w:sz w:val="24"/>
          <w:szCs w:val="24"/>
          <w:lang w:val="en-US" w:eastAsia="zh-CN" w:bidi="ar-SA"/>
          <w14:ligatures w14:val="none"/>
        </w:rPr>
      </w:pPr>
    </w:p>
    <w:p>
      <w:pPr>
        <w:widowControl w:val="0"/>
        <w:kinsoku/>
        <w:overflowPunct/>
        <w:autoSpaceDE/>
        <w:bidi w:val="0"/>
        <w:adjustRightInd w:val="0"/>
        <w:snapToGrid w:val="0"/>
        <w:spacing w:beforeAutospacing="1" w:afterAutospacing="1" w:line="560" w:lineRule="exact"/>
        <w:jc w:val="left"/>
        <w:rPr>
          <w:rFonts w:ascii="Calibri" w:hAnsi="Calibri" w:eastAsia="仿宋_GB2312" w:cs="Times New Roman"/>
          <w:b w:val="0"/>
          <w:bCs/>
          <w:kern w:val="0"/>
          <w:sz w:val="24"/>
          <w:szCs w:val="24"/>
          <w:lang w:val="en-US" w:eastAsia="zh-CN" w:bidi="ar-SA"/>
          <w14:ligatures w14:val="none"/>
        </w:rPr>
      </w:pPr>
    </w:p>
    <w:p>
      <w:pPr>
        <w:widowControl w:val="0"/>
        <w:kinsoku/>
        <w:overflowPunct/>
        <w:autoSpaceDE/>
        <w:bidi w:val="0"/>
        <w:adjustRightInd w:val="0"/>
        <w:snapToGrid w:val="0"/>
        <w:spacing w:beforeAutospacing="1" w:afterAutospacing="1" w:line="560" w:lineRule="exact"/>
        <w:jc w:val="left"/>
        <w:rPr>
          <w:rFonts w:ascii="Calibri" w:hAnsi="Calibri" w:eastAsia="仿宋_GB2312" w:cs="Times New Roman"/>
          <w:b w:val="0"/>
          <w:bCs/>
          <w:kern w:val="0"/>
          <w:sz w:val="24"/>
          <w:szCs w:val="24"/>
          <w:lang w:val="en-US" w:eastAsia="zh-CN" w:bidi="ar-SA"/>
          <w14:ligatures w14:val="none"/>
        </w:rPr>
      </w:pPr>
    </w:p>
    <w:p>
      <w:pPr>
        <w:kinsoku/>
        <w:overflowPunct/>
        <w:autoSpaceDE/>
        <w:bidi w:val="0"/>
        <w:adjustRightInd w:val="0"/>
        <w:snapToGrid w:val="0"/>
        <w:spacing w:line="560" w:lineRule="exact"/>
        <w:rPr>
          <w:rFonts w:ascii="Calibri" w:hAnsi="Calibri" w:eastAsia="仿宋_GB2312" w:cs="Times New Roman"/>
          <w:b w:val="0"/>
          <w:bCs/>
          <w:sz w:val="32"/>
          <w14:ligatures w14:val="none"/>
        </w:rPr>
      </w:pPr>
    </w:p>
    <w:p>
      <w:pPr>
        <w:widowControl w:val="0"/>
        <w:kinsoku/>
        <w:overflowPunct/>
        <w:autoSpaceDE/>
        <w:bidi w:val="0"/>
        <w:adjustRightInd w:val="0"/>
        <w:snapToGrid w:val="0"/>
        <w:spacing w:after="120" w:line="560" w:lineRule="exact"/>
        <w:jc w:val="both"/>
        <w:rPr>
          <w:rFonts w:ascii="Calibri" w:hAnsi="Calibri" w:eastAsia="仿宋_GB2312" w:cs="Times New Roman"/>
          <w:b w:val="0"/>
          <w:bCs/>
          <w:kern w:val="2"/>
          <w:sz w:val="32"/>
          <w:szCs w:val="24"/>
          <w:lang w:val="en-US" w:eastAsia="zh-CN" w:bidi="ar-SA"/>
          <w14:ligatures w14:val="none"/>
        </w:rPr>
      </w:pPr>
    </w:p>
    <w:p>
      <w:pPr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  <w:t>材料11</w:t>
      </w:r>
    </w:p>
    <w:p>
      <w:pPr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28"/>
          <w:highlight w:val="none"/>
          <w:lang w:val="en-US" w:eastAsia="zh-CN" w:bidi="ar-SA"/>
          <w14:ligatures w14:val="none"/>
        </w:rPr>
      </w:pPr>
    </w:p>
    <w:p>
      <w:pPr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28"/>
          <w:highlight w:val="none"/>
          <w:lang w:val="en-US" w:eastAsia="zh-CN" w:bidi="ar-SA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28"/>
          <w:highlight w:val="none"/>
          <w:lang w:val="en-US" w:eastAsia="zh-CN" w:bidi="ar-SA"/>
          <w14:ligatures w14:val="none"/>
        </w:rPr>
        <w:t>信用报告</w:t>
      </w:r>
    </w:p>
    <w:p>
      <w:pPr>
        <w:kinsoku/>
        <w:overflowPunct/>
        <w:autoSpaceDE/>
        <w:bidi w:val="0"/>
        <w:adjustRightInd w:val="0"/>
        <w:snapToGrid w:val="0"/>
        <w:spacing w:line="560" w:lineRule="exact"/>
        <w:ind w:firstLine="600" w:firstLineChars="200"/>
        <w:jc w:val="left"/>
        <w:rPr>
          <w:rFonts w:ascii="宋体" w:hAnsi="宋体" w:eastAsia="仿宋_GB2312" w:cs="Times New Roman"/>
          <w:b w:val="0"/>
          <w:bCs/>
          <w:color w:val="auto"/>
          <w:sz w:val="30"/>
          <w:szCs w:val="30"/>
          <w:u w:val="none"/>
          <w14:ligatures w14:val="none"/>
        </w:rPr>
      </w:pPr>
    </w:p>
    <w:p>
      <w:pPr>
        <w:kinsoku/>
        <w:overflowPunct/>
        <w:autoSpaceDE/>
        <w:bidi w:val="0"/>
        <w:adjustRightInd w:val="0"/>
        <w:snapToGrid w:val="0"/>
        <w:spacing w:line="560" w:lineRule="exact"/>
        <w:ind w:firstLine="600" w:firstLineChars="200"/>
        <w:jc w:val="left"/>
        <w:rPr>
          <w:rFonts w:hint="eastAsia" w:ascii="宋体" w:hAnsi="宋体" w:eastAsia="仿宋_GB2312" w:cs="Times New Roman"/>
          <w:b w:val="0"/>
          <w:bCs/>
          <w:color w:val="auto"/>
          <w:sz w:val="30"/>
          <w:szCs w:val="30"/>
          <w:u w:val="none"/>
          <w:lang w:val="en-US" w:eastAsia="zh-CN"/>
          <w14:ligatures w14:val="none"/>
        </w:rPr>
      </w:pPr>
      <w:r>
        <w:rPr>
          <w:rFonts w:ascii="宋体" w:hAnsi="宋体" w:eastAsia="仿宋_GB2312" w:cs="Times New Roman"/>
          <w:b w:val="0"/>
          <w:bCs/>
          <w:color w:val="auto"/>
          <w:sz w:val="30"/>
          <w:szCs w:val="30"/>
          <w:u w:val="none"/>
          <w14:ligatures w14:val="none"/>
        </w:rPr>
        <w:t>登陆</w:t>
      </w:r>
      <w:r>
        <w:rPr>
          <w:rFonts w:ascii="Calibri" w:hAnsi="Calibri" w:eastAsia="仿宋_GB2312" w:cs="Times New Roman"/>
          <w:b w:val="0"/>
          <w:bCs/>
          <w:color w:val="auto"/>
          <w:sz w:val="32"/>
          <w:u w:val="none"/>
          <w14:ligatures w14:val="none"/>
        </w:rPr>
        <w:fldChar w:fldCharType="begin"/>
      </w:r>
      <w:r>
        <w:rPr>
          <w:rFonts w:ascii="Calibri" w:hAnsi="Calibri" w:eastAsia="仿宋_GB2312" w:cs="Times New Roman"/>
          <w:b w:val="0"/>
          <w:bCs/>
          <w:color w:val="auto"/>
          <w:sz w:val="32"/>
          <w:u w:val="none"/>
          <w14:ligatures w14:val="none"/>
        </w:rPr>
        <w:instrText xml:space="preserve"> HYPERLINK "https://www.gsxt.gov.cn/index.html" </w:instrText>
      </w:r>
      <w:r>
        <w:rPr>
          <w:rFonts w:ascii="Calibri" w:hAnsi="Calibri" w:eastAsia="仿宋_GB2312" w:cs="Times New Roman"/>
          <w:b w:val="0"/>
          <w:bCs/>
          <w:color w:val="auto"/>
          <w:sz w:val="32"/>
          <w:u w:val="none"/>
          <w14:ligatures w14:val="none"/>
        </w:rPr>
        <w:fldChar w:fldCharType="separate"/>
      </w:r>
      <w:r>
        <w:rPr>
          <w:rFonts w:ascii="宋体" w:hAnsi="宋体" w:eastAsia="仿宋_GB2312" w:cs="Times New Roman"/>
          <w:b w:val="0"/>
          <w:bCs/>
          <w:color w:val="auto"/>
          <w:sz w:val="30"/>
          <w:szCs w:val="30"/>
          <w:u w:val="none"/>
          <w14:ligatures w14:val="none"/>
        </w:rPr>
        <w:t>国家企业信用信息公示</w:t>
      </w:r>
      <w:r>
        <w:rPr>
          <w:rFonts w:hint="eastAsia" w:ascii="宋体" w:hAnsi="宋体" w:eastAsia="仿宋_GB2312" w:cs="Times New Roman"/>
          <w:b w:val="0"/>
          <w:bCs/>
          <w:color w:val="auto"/>
          <w:sz w:val="30"/>
          <w:szCs w:val="30"/>
          <w:u w:val="none"/>
          <w:lang w:val="en-US" w:eastAsia="zh-CN"/>
          <w14:ligatures w14:val="none"/>
        </w:rPr>
        <w:t>系统</w:t>
      </w:r>
      <w:r>
        <w:rPr>
          <w:rFonts w:ascii="宋体" w:hAnsi="宋体" w:eastAsia="仿宋_GB2312" w:cs="Times New Roman"/>
          <w:b w:val="0"/>
          <w:bCs/>
          <w:color w:val="auto"/>
          <w:sz w:val="30"/>
          <w:szCs w:val="30"/>
          <w:u w:val="none"/>
          <w14:ligatures w14:val="none"/>
        </w:rPr>
        <w:t>(</w:t>
      </w:r>
      <w:r>
        <w:rPr>
          <w:rFonts w:hint="eastAsia" w:ascii="宋体" w:hAnsi="宋体" w:eastAsia="仿宋_GB2312" w:cs="Times New Roman"/>
          <w:b w:val="0"/>
          <w:bCs/>
          <w:color w:val="auto"/>
          <w:sz w:val="30"/>
          <w:szCs w:val="30"/>
          <w:u w:val="none"/>
          <w14:ligatures w14:val="none"/>
        </w:rPr>
        <w:t>https://www.gsxt.gov.cn</w:t>
      </w:r>
      <w:r>
        <w:rPr>
          <w:rFonts w:ascii="宋体" w:hAnsi="宋体" w:eastAsia="仿宋_GB2312" w:cs="Times New Roman"/>
          <w:b w:val="0"/>
          <w:bCs/>
          <w:color w:val="auto"/>
          <w:sz w:val="30"/>
          <w:szCs w:val="30"/>
          <w:u w:val="none"/>
          <w14:ligatures w14:val="none"/>
        </w:rPr>
        <w:t>)</w:t>
      </w:r>
      <w:r>
        <w:rPr>
          <w:rFonts w:ascii="宋体" w:hAnsi="宋体" w:eastAsia="仿宋_GB2312" w:cs="Times New Roman"/>
          <w:b w:val="0"/>
          <w:bCs/>
          <w:color w:val="auto"/>
          <w:sz w:val="30"/>
          <w:szCs w:val="30"/>
          <w:u w:val="none"/>
          <w14:ligatures w14:val="none"/>
        </w:rPr>
        <w:fldChar w:fldCharType="end"/>
      </w:r>
      <w:r>
        <w:rPr>
          <w:rFonts w:hint="eastAsia" w:ascii="宋体" w:hAnsi="宋体" w:eastAsia="仿宋_GB2312" w:cs="Times New Roman"/>
          <w:b w:val="0"/>
          <w:bCs/>
          <w:color w:val="auto"/>
          <w:sz w:val="30"/>
          <w:szCs w:val="30"/>
          <w:u w:val="none"/>
          <w:lang w:eastAsia="zh-CN"/>
          <w14:ligatures w14:val="none"/>
        </w:rPr>
        <w:t>，</w:t>
      </w:r>
      <w:r>
        <w:rPr>
          <w:rFonts w:hint="eastAsia" w:ascii="宋体" w:hAnsi="宋体" w:eastAsia="仿宋_GB2312" w:cs="Times New Roman"/>
          <w:b w:val="0"/>
          <w:bCs/>
          <w:color w:val="auto"/>
          <w:sz w:val="30"/>
          <w:szCs w:val="30"/>
          <w:u w:val="none"/>
          <w:lang w:val="en-US" w:eastAsia="zh-CN"/>
          <w14:ligatures w14:val="none"/>
        </w:rPr>
        <w:t>输入单位名称点击查询，在查询结果界面提供如下系统查询结果截图：</w:t>
      </w:r>
    </w:p>
    <w:p>
      <w:pPr>
        <w:keepNext/>
        <w:keepLines/>
        <w:widowControl w:val="0"/>
        <w:numPr>
          <w:ilvl w:val="2"/>
          <w:numId w:val="0"/>
        </w:numPr>
        <w:kinsoku/>
        <w:overflowPunct/>
        <w:autoSpaceDE/>
        <w:bidi w:val="0"/>
        <w:adjustRightInd w:val="0"/>
        <w:snapToGrid w:val="0"/>
        <w:spacing w:before="260" w:after="260" w:line="560" w:lineRule="exact"/>
        <w:ind w:left="400" w:leftChars="0" w:firstLine="400"/>
        <w:jc w:val="both"/>
        <w:outlineLvl w:val="2"/>
        <w:rPr>
          <w:rFonts w:hint="eastAsia" w:ascii="宋体" w:hAnsi="宋体" w:eastAsia="仿宋_GB2312" w:cs="Times New Roman"/>
          <w:b w:val="0"/>
          <w:bCs/>
          <w:color w:val="auto"/>
          <w:kern w:val="2"/>
          <w:sz w:val="32"/>
          <w:szCs w:val="30"/>
          <w:u w:val="none"/>
          <w:lang w:val="en-US" w:eastAsia="zh-CN" w:bidi="ar-SA"/>
          <w14:ligatures w14:val="none"/>
        </w:rPr>
      </w:pPr>
      <w:r>
        <w:rPr>
          <w:rFonts w:hint="eastAsia" w:ascii="宋体" w:hAnsi="宋体" w:eastAsia="仿宋_GB2312" w:cs="Times New Roman"/>
          <w:b w:val="0"/>
          <w:bCs/>
          <w:color w:val="auto"/>
          <w:kern w:val="2"/>
          <w:sz w:val="32"/>
          <w:szCs w:val="30"/>
          <w:u w:val="none"/>
          <w:lang w:val="en-US" w:eastAsia="zh-CN" w:bidi="ar-SA"/>
          <w14:ligatures w14:val="none"/>
        </w:rPr>
        <w:t>1.基本信息查询结果</w:t>
      </w:r>
    </w:p>
    <w:p>
      <w:pPr>
        <w:kinsoku/>
        <w:overflowPunct/>
        <w:autoSpaceDE/>
        <w:bidi w:val="0"/>
        <w:adjustRightInd w:val="0"/>
        <w:snapToGrid w:val="0"/>
        <w:spacing w:line="560" w:lineRule="exact"/>
        <w:rPr>
          <w:rFonts w:hint="eastAsia" w:ascii="宋体" w:hAnsi="宋体" w:eastAsia="仿宋_GB2312" w:cs="Times New Roman"/>
          <w:b w:val="0"/>
          <w:bCs/>
          <w:color w:val="auto"/>
          <w:sz w:val="32"/>
          <w:szCs w:val="30"/>
          <w:u w:val="none"/>
          <w:lang w:val="en-US" w:eastAsia="zh-CN"/>
          <w14:ligatures w14:val="none"/>
        </w:rPr>
      </w:pPr>
    </w:p>
    <w:p>
      <w:pPr>
        <w:keepNext/>
        <w:keepLines/>
        <w:widowControl w:val="0"/>
        <w:numPr>
          <w:ilvl w:val="2"/>
          <w:numId w:val="0"/>
        </w:numPr>
        <w:kinsoku/>
        <w:overflowPunct/>
        <w:autoSpaceDE/>
        <w:bidi w:val="0"/>
        <w:adjustRightInd w:val="0"/>
        <w:snapToGrid w:val="0"/>
        <w:spacing w:before="260" w:after="260" w:line="560" w:lineRule="exact"/>
        <w:ind w:left="400" w:leftChars="0" w:firstLine="400"/>
        <w:jc w:val="both"/>
        <w:outlineLvl w:val="2"/>
        <w:rPr>
          <w:rFonts w:hint="default" w:ascii="宋体" w:hAnsi="宋体" w:eastAsia="仿宋_GB2312" w:cs="Times New Roman"/>
          <w:b w:val="0"/>
          <w:bCs/>
          <w:color w:val="auto"/>
          <w:kern w:val="2"/>
          <w:sz w:val="32"/>
          <w:szCs w:val="30"/>
          <w:u w:val="none"/>
          <w:lang w:val="en-US" w:eastAsia="zh-CN" w:bidi="ar-SA"/>
          <w14:ligatures w14:val="none"/>
        </w:rPr>
      </w:pPr>
      <w:r>
        <w:rPr>
          <w:rFonts w:hint="eastAsia" w:ascii="宋体" w:hAnsi="宋体" w:eastAsia="仿宋_GB2312" w:cs="Times New Roman"/>
          <w:b w:val="0"/>
          <w:bCs/>
          <w:color w:val="auto"/>
          <w:kern w:val="2"/>
          <w:sz w:val="32"/>
          <w:szCs w:val="30"/>
          <w:u w:val="none"/>
          <w:lang w:val="en-US" w:eastAsia="zh-CN" w:bidi="ar-SA"/>
          <w14:ligatures w14:val="none"/>
        </w:rPr>
        <w:t>2.</w:t>
      </w:r>
      <w:r>
        <w:rPr>
          <w:rFonts w:hint="default" w:ascii="宋体" w:hAnsi="宋体" w:eastAsia="仿宋_GB2312" w:cs="Times New Roman"/>
          <w:b w:val="0"/>
          <w:bCs/>
          <w:color w:val="auto"/>
          <w:kern w:val="2"/>
          <w:sz w:val="32"/>
          <w:szCs w:val="30"/>
          <w:u w:val="none"/>
          <w:lang w:val="en-US" w:eastAsia="zh-CN" w:bidi="ar-SA"/>
          <w14:ligatures w14:val="none"/>
        </w:rPr>
        <w:t>行政处罚信息</w:t>
      </w:r>
      <w:r>
        <w:rPr>
          <w:rFonts w:hint="eastAsia" w:ascii="宋体" w:hAnsi="宋体" w:eastAsia="仿宋_GB2312" w:cs="Times New Roman"/>
          <w:b w:val="0"/>
          <w:bCs/>
          <w:color w:val="auto"/>
          <w:kern w:val="2"/>
          <w:sz w:val="32"/>
          <w:szCs w:val="30"/>
          <w:u w:val="none"/>
          <w:lang w:val="en-US" w:eastAsia="zh-CN" w:bidi="ar-SA"/>
          <w14:ligatures w14:val="none"/>
        </w:rPr>
        <w:t>查询结果</w:t>
      </w:r>
    </w:p>
    <w:p>
      <w:pPr>
        <w:kinsoku/>
        <w:overflowPunct/>
        <w:autoSpaceDE/>
        <w:bidi w:val="0"/>
        <w:adjustRightInd w:val="0"/>
        <w:snapToGrid w:val="0"/>
        <w:spacing w:line="560" w:lineRule="exact"/>
        <w:rPr>
          <w:rFonts w:hint="default" w:ascii="宋体" w:hAnsi="宋体" w:eastAsia="仿宋_GB2312" w:cs="Times New Roman"/>
          <w:b w:val="0"/>
          <w:bCs/>
          <w:color w:val="auto"/>
          <w:sz w:val="32"/>
          <w:szCs w:val="30"/>
          <w:u w:val="none"/>
          <w:lang w:val="en-US" w:eastAsia="zh-CN"/>
          <w14:ligatures w14:val="none"/>
        </w:rPr>
      </w:pPr>
    </w:p>
    <w:p>
      <w:pPr>
        <w:keepNext/>
        <w:keepLines/>
        <w:widowControl w:val="0"/>
        <w:numPr>
          <w:ilvl w:val="2"/>
          <w:numId w:val="0"/>
        </w:numPr>
        <w:kinsoku/>
        <w:overflowPunct/>
        <w:autoSpaceDE/>
        <w:bidi w:val="0"/>
        <w:adjustRightInd w:val="0"/>
        <w:snapToGrid w:val="0"/>
        <w:spacing w:before="260" w:after="260" w:line="560" w:lineRule="exact"/>
        <w:ind w:left="400" w:leftChars="0" w:firstLine="400"/>
        <w:jc w:val="both"/>
        <w:outlineLvl w:val="2"/>
        <w:rPr>
          <w:rFonts w:hint="default" w:ascii="宋体" w:hAnsi="宋体" w:eastAsia="仿宋_GB2312" w:cs="Times New Roman"/>
          <w:b w:val="0"/>
          <w:bCs/>
          <w:color w:val="auto"/>
          <w:kern w:val="2"/>
          <w:sz w:val="32"/>
          <w:szCs w:val="30"/>
          <w:u w:val="none"/>
          <w:lang w:val="en-US" w:eastAsia="zh-CN" w:bidi="ar-SA"/>
          <w14:ligatures w14:val="none"/>
        </w:rPr>
      </w:pPr>
      <w:r>
        <w:rPr>
          <w:rFonts w:hint="eastAsia" w:ascii="宋体" w:hAnsi="宋体" w:eastAsia="仿宋_GB2312" w:cs="Times New Roman"/>
          <w:b w:val="0"/>
          <w:bCs/>
          <w:color w:val="auto"/>
          <w:kern w:val="2"/>
          <w:sz w:val="32"/>
          <w:szCs w:val="30"/>
          <w:u w:val="none"/>
          <w:lang w:val="en-US" w:eastAsia="zh-CN" w:bidi="ar-SA"/>
          <w14:ligatures w14:val="none"/>
        </w:rPr>
        <w:t>3.</w:t>
      </w:r>
      <w:r>
        <w:rPr>
          <w:rFonts w:hint="default" w:ascii="宋体" w:hAnsi="宋体" w:eastAsia="仿宋_GB2312" w:cs="Times New Roman"/>
          <w:b w:val="0"/>
          <w:bCs/>
          <w:color w:val="auto"/>
          <w:kern w:val="2"/>
          <w:sz w:val="32"/>
          <w:szCs w:val="30"/>
          <w:u w:val="none"/>
          <w:lang w:val="en-US" w:eastAsia="zh-CN" w:bidi="ar-SA"/>
          <w14:ligatures w14:val="none"/>
        </w:rPr>
        <w:t>列入经营异常名录信息</w:t>
      </w:r>
      <w:r>
        <w:rPr>
          <w:rFonts w:hint="eastAsia" w:ascii="宋体" w:hAnsi="宋体" w:eastAsia="仿宋_GB2312" w:cs="Times New Roman"/>
          <w:b w:val="0"/>
          <w:bCs/>
          <w:color w:val="auto"/>
          <w:kern w:val="2"/>
          <w:sz w:val="32"/>
          <w:szCs w:val="30"/>
          <w:u w:val="none"/>
          <w:lang w:val="en-US" w:eastAsia="zh-CN" w:bidi="ar-SA"/>
          <w14:ligatures w14:val="none"/>
        </w:rPr>
        <w:t>查询结果</w:t>
      </w:r>
    </w:p>
    <w:p>
      <w:pPr>
        <w:kinsoku/>
        <w:overflowPunct/>
        <w:autoSpaceDE/>
        <w:bidi w:val="0"/>
        <w:adjustRightInd w:val="0"/>
        <w:snapToGrid w:val="0"/>
        <w:spacing w:line="560" w:lineRule="exact"/>
        <w:rPr>
          <w:rFonts w:hint="default" w:ascii="宋体" w:hAnsi="宋体" w:eastAsia="仿宋_GB2312" w:cs="Times New Roman"/>
          <w:b w:val="0"/>
          <w:bCs/>
          <w:color w:val="auto"/>
          <w:sz w:val="32"/>
          <w:szCs w:val="30"/>
          <w:u w:val="none"/>
          <w:lang w:val="en-US" w:eastAsia="zh-CN"/>
          <w14:ligatures w14:val="none"/>
        </w:rPr>
      </w:pPr>
    </w:p>
    <w:p>
      <w:pPr>
        <w:keepNext/>
        <w:keepLines/>
        <w:widowControl w:val="0"/>
        <w:numPr>
          <w:ilvl w:val="2"/>
          <w:numId w:val="0"/>
        </w:numPr>
        <w:kinsoku/>
        <w:overflowPunct/>
        <w:autoSpaceDE/>
        <w:bidi w:val="0"/>
        <w:adjustRightInd w:val="0"/>
        <w:snapToGrid w:val="0"/>
        <w:spacing w:before="260" w:after="260" w:line="560" w:lineRule="exact"/>
        <w:ind w:left="400" w:leftChars="0" w:firstLine="400"/>
        <w:jc w:val="both"/>
        <w:outlineLvl w:val="2"/>
        <w:rPr>
          <w:rFonts w:hint="default" w:ascii="宋体" w:hAnsi="宋体" w:eastAsia="仿宋_GB2312" w:cs="Times New Roman"/>
          <w:b w:val="0"/>
          <w:bCs/>
          <w:color w:val="auto"/>
          <w:kern w:val="2"/>
          <w:sz w:val="32"/>
          <w:szCs w:val="30"/>
          <w:u w:val="none"/>
          <w:lang w:val="en-US" w:eastAsia="zh-CN" w:bidi="ar-SA"/>
          <w14:ligatures w14:val="none"/>
        </w:rPr>
      </w:pPr>
      <w:r>
        <w:rPr>
          <w:rFonts w:hint="eastAsia" w:ascii="宋体" w:hAnsi="宋体" w:eastAsia="仿宋_GB2312" w:cs="Times New Roman"/>
          <w:b w:val="0"/>
          <w:bCs/>
          <w:color w:val="auto"/>
          <w:kern w:val="2"/>
          <w:sz w:val="32"/>
          <w:szCs w:val="30"/>
          <w:u w:val="none"/>
          <w:lang w:val="en-US" w:eastAsia="zh-CN" w:bidi="ar-SA"/>
          <w14:ligatures w14:val="none"/>
        </w:rPr>
        <w:t>4.</w:t>
      </w:r>
      <w:r>
        <w:rPr>
          <w:rFonts w:hint="default" w:ascii="宋体" w:hAnsi="宋体" w:eastAsia="仿宋_GB2312" w:cs="Times New Roman"/>
          <w:b w:val="0"/>
          <w:bCs/>
          <w:color w:val="auto"/>
          <w:kern w:val="2"/>
          <w:sz w:val="32"/>
          <w:szCs w:val="30"/>
          <w:u w:val="none"/>
          <w:lang w:val="en-US" w:eastAsia="zh-CN" w:bidi="ar-SA"/>
          <w14:ligatures w14:val="none"/>
        </w:rPr>
        <w:t>列入严重违法失信名单（黑名单）信息</w:t>
      </w:r>
      <w:r>
        <w:rPr>
          <w:rFonts w:hint="eastAsia" w:ascii="宋体" w:hAnsi="宋体" w:eastAsia="仿宋_GB2312" w:cs="Times New Roman"/>
          <w:b w:val="0"/>
          <w:bCs/>
          <w:color w:val="auto"/>
          <w:kern w:val="2"/>
          <w:sz w:val="32"/>
          <w:szCs w:val="30"/>
          <w:u w:val="none"/>
          <w:lang w:val="en-US" w:eastAsia="zh-CN" w:bidi="ar-SA"/>
          <w14:ligatures w14:val="none"/>
        </w:rPr>
        <w:t>查询结果</w:t>
      </w:r>
    </w:p>
    <w:p>
      <w:pPr>
        <w:widowControl w:val="0"/>
        <w:kinsoku/>
        <w:overflowPunct/>
        <w:autoSpaceDE/>
        <w:bidi w:val="0"/>
        <w:adjustRightInd w:val="0"/>
        <w:snapToGrid w:val="0"/>
        <w:spacing w:after="120" w:line="560" w:lineRule="exact"/>
        <w:jc w:val="both"/>
        <w:rPr>
          <w:rFonts w:ascii="Calibri" w:hAnsi="Calibri" w:eastAsia="仿宋_GB2312" w:cs="Times New Roman"/>
          <w:b w:val="0"/>
          <w:bCs/>
          <w:kern w:val="2"/>
          <w:sz w:val="32"/>
          <w:szCs w:val="24"/>
          <w:lang w:val="en-US" w:eastAsia="zh-CN" w:bidi="ar-SA"/>
          <w14:ligatures w14:val="none"/>
        </w:rPr>
      </w:pPr>
    </w:p>
    <w:p>
      <w:pPr>
        <w:widowControl w:val="0"/>
        <w:kinsoku/>
        <w:overflowPunct/>
        <w:autoSpaceDE/>
        <w:bidi w:val="0"/>
        <w:adjustRightInd w:val="0"/>
        <w:snapToGrid w:val="0"/>
        <w:spacing w:after="120" w:line="560" w:lineRule="exact"/>
        <w:jc w:val="both"/>
        <w:rPr>
          <w:rFonts w:ascii="Calibri" w:hAnsi="Calibri" w:eastAsia="仿宋_GB2312" w:cs="Times New Roman"/>
          <w:b w:val="0"/>
          <w:bCs/>
          <w:kern w:val="2"/>
          <w:sz w:val="32"/>
          <w:szCs w:val="24"/>
          <w:lang w:val="en-US" w:eastAsia="zh-CN" w:bidi="ar-SA"/>
          <w14:ligatures w14:val="none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560" w:lineRule="exact"/>
        <w:jc w:val="both"/>
        <w:textAlignment w:val="auto"/>
        <w:rPr>
          <w:rFonts w:ascii="Calibri" w:hAnsi="Calibri" w:eastAsia="仿宋_GB2312" w:cs="Times New Roman"/>
          <w:b w:val="0"/>
          <w:bCs/>
          <w:kern w:val="2"/>
          <w:sz w:val="32"/>
          <w:szCs w:val="24"/>
          <w:lang w:val="en-US" w:eastAsia="zh-CN" w:bidi="ar-SA"/>
          <w14:ligatures w14:val="none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560" w:lineRule="exact"/>
        <w:jc w:val="both"/>
        <w:textAlignment w:val="auto"/>
        <w:rPr>
          <w:rFonts w:ascii="Calibri" w:hAnsi="Calibri" w:eastAsia="仿宋_GB2312" w:cs="Times New Roman"/>
          <w:b w:val="0"/>
          <w:bCs/>
          <w:kern w:val="2"/>
          <w:sz w:val="32"/>
          <w:szCs w:val="24"/>
          <w:lang w:val="en-US" w:eastAsia="zh-CN" w:bidi="ar-SA"/>
          <w14:ligatures w14:val="none"/>
        </w:rPr>
      </w:pPr>
    </w:p>
    <w:p>
      <w:pP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  <w:br w:type="page"/>
      </w:r>
    </w:p>
    <w:p>
      <w:pPr>
        <w:keepNext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  <w:t>材料12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eastAsia" w:ascii="Calibri" w:hAnsi="Calibri" w:eastAsia="仿宋_GB2312" w:cs="Times New Roman"/>
          <w:b w:val="0"/>
          <w:bCs/>
          <w:sz w:val="32"/>
          <w:lang w:val="en-US" w:eastAsia="zh-CN"/>
          <w14:ligatures w14:val="none"/>
        </w:rPr>
      </w:pPr>
    </w:p>
    <w:p>
      <w:pPr>
        <w:keepNext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28"/>
          <w:highlight w:val="none"/>
          <w:lang w:val="en-US" w:eastAsia="zh-CN" w:bidi="ar-SA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28"/>
          <w:highlight w:val="none"/>
          <w:lang w:val="en-US" w:eastAsia="zh-CN" w:bidi="ar-SA"/>
          <w14:ligatures w14:val="none"/>
        </w:rPr>
        <w:t>安全风险自评报告</w:t>
      </w:r>
    </w:p>
    <w:p>
      <w:pPr>
        <w:kinsoku/>
        <w:overflowPunct/>
        <w:autoSpaceDE/>
        <w:bidi w:val="0"/>
        <w:adjustRightInd w:val="0"/>
        <w:snapToGrid w:val="0"/>
        <w:spacing w:line="560" w:lineRule="exact"/>
        <w:rPr>
          <w:rFonts w:hint="eastAsia" w:ascii="Calibri" w:hAnsi="Calibri" w:eastAsia="仿宋_GB2312" w:cs="Times New Roman"/>
          <w:b w:val="0"/>
          <w:bCs/>
          <w:sz w:val="32"/>
          <w14:ligatures w14:val="none"/>
        </w:rPr>
      </w:pPr>
    </w:p>
    <w:p>
      <w:pPr>
        <w:kinsoku/>
        <w:overflowPunct/>
        <w:autoSpaceDE/>
        <w:bidi w:val="0"/>
        <w:adjustRightInd w:val="0"/>
        <w:snapToGrid w:val="0"/>
        <w:spacing w:line="560" w:lineRule="exact"/>
        <w:rPr>
          <w:rFonts w:hint="eastAsia" w:ascii="Calibri" w:hAnsi="Calibri" w:eastAsia="仿宋_GB2312" w:cs="Times New Roman"/>
          <w:b w:val="0"/>
          <w:bCs/>
          <w:sz w:val="32"/>
          <w:lang w:eastAsia="zh-CN"/>
          <w14:ligatures w14:val="none"/>
        </w:rPr>
      </w:pPr>
      <w:r>
        <w:rPr>
          <w:rFonts w:hint="eastAsia" w:ascii="Calibri" w:hAnsi="Calibri" w:eastAsia="仿宋_GB2312" w:cs="Times New Roman"/>
          <w:b w:val="0"/>
          <w:bCs/>
          <w:sz w:val="32"/>
          <w14:ligatures w14:val="none"/>
        </w:rPr>
        <w:t>报告包括但不限于下述内容</w:t>
      </w:r>
      <w:r>
        <w:rPr>
          <w:rFonts w:hint="eastAsia" w:ascii="Calibri" w:hAnsi="Calibri" w:eastAsia="仿宋_GB2312" w:cs="Times New Roman"/>
          <w:b w:val="0"/>
          <w:bCs/>
          <w:sz w:val="32"/>
          <w:lang w:eastAsia="zh-CN"/>
          <w14:ligatures w14:val="none"/>
        </w:rPr>
        <w:t>：</w:t>
      </w:r>
    </w:p>
    <w:p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b w:val="0"/>
          <w:bCs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b w:val="0"/>
          <w:bCs/>
          <w:sz w:val="32"/>
          <w:szCs w:val="32"/>
          <w:lang w:val="en-US" w:eastAsia="zh-CN"/>
          <w14:ligatures w14:val="none"/>
        </w:rPr>
        <w:t>1.</w:t>
      </w:r>
      <w:r>
        <w:rPr>
          <w:rFonts w:ascii="仿宋" w:hAnsi="仿宋" w:eastAsia="仿宋" w:cs="Times New Roman"/>
          <w:b w:val="0"/>
          <w:bCs/>
          <w:sz w:val="32"/>
          <w:szCs w:val="32"/>
          <w14:ligatures w14:val="none"/>
        </w:rPr>
        <w:t xml:space="preserve">评估工作简述 </w:t>
      </w:r>
    </w:p>
    <w:p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b w:val="0"/>
          <w:bCs/>
          <w:sz w:val="32"/>
          <w:szCs w:val="32"/>
          <w14:ligatures w14:val="none"/>
        </w:rPr>
      </w:pPr>
      <w:r>
        <w:rPr>
          <w:rFonts w:ascii="仿宋" w:hAnsi="仿宋" w:eastAsia="仿宋" w:cs="Times New Roman"/>
          <w:b w:val="0"/>
          <w:bCs/>
          <w:sz w:val="32"/>
          <w:szCs w:val="32"/>
          <w14:ligatures w14:val="none"/>
        </w:rPr>
        <w:t>评估工作开展情况，包括起止时间、组织情况、实施过程、实施方式等内容。</w:t>
      </w:r>
    </w:p>
    <w:p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b w:val="0"/>
          <w:bCs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b w:val="0"/>
          <w:bCs/>
          <w:sz w:val="32"/>
          <w:szCs w:val="32"/>
          <w:lang w:val="en-US" w:eastAsia="zh-CN"/>
          <w14:ligatures w14:val="none"/>
        </w:rPr>
        <w:t>2.</w:t>
      </w:r>
      <w:r>
        <w:rPr>
          <w:rFonts w:hint="eastAsia" w:ascii="仿宋" w:hAnsi="仿宋" w:eastAsia="仿宋" w:cs="Times New Roman"/>
          <w:b w:val="0"/>
          <w:bCs/>
          <w:sz w:val="32"/>
          <w:szCs w:val="32"/>
          <w14:ligatures w14:val="none"/>
        </w:rPr>
        <w:t>数据安全保护</w:t>
      </w:r>
      <w:r>
        <w:rPr>
          <w:rFonts w:ascii="仿宋" w:hAnsi="仿宋" w:eastAsia="仿宋" w:cs="Times New Roman"/>
          <w:b w:val="0"/>
          <w:bCs/>
          <w:sz w:val="32"/>
          <w:szCs w:val="32"/>
          <w14:ligatures w14:val="none"/>
        </w:rPr>
        <w:t xml:space="preserve">整体情况 </w:t>
      </w:r>
    </w:p>
    <w:p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b w:val="0"/>
          <w:bCs/>
          <w:sz w:val="32"/>
          <w:szCs w:val="32"/>
          <w14:ligatures w14:val="none"/>
        </w:rPr>
      </w:pPr>
      <w:r>
        <w:rPr>
          <w:rFonts w:ascii="仿宋" w:hAnsi="仿宋" w:eastAsia="仿宋" w:cs="Times New Roman"/>
          <w:b w:val="0"/>
          <w:bCs/>
          <w:sz w:val="32"/>
          <w:szCs w:val="32"/>
          <w14:ligatures w14:val="none"/>
        </w:rPr>
        <w:t>详细说明</w:t>
      </w:r>
      <w:r>
        <w:rPr>
          <w:rFonts w:hint="eastAsia" w:ascii="仿宋" w:hAnsi="仿宋" w:eastAsia="仿宋" w:cs="Times New Roman"/>
          <w:b w:val="0"/>
          <w:bCs/>
          <w:sz w:val="32"/>
          <w:szCs w:val="32"/>
          <w:lang w:eastAsia="zh-CN"/>
          <w14:ligatures w14:val="none"/>
        </w:rPr>
        <w:t>单位</w:t>
      </w:r>
      <w:r>
        <w:rPr>
          <w:rFonts w:hint="eastAsia" w:ascii="仿宋" w:hAnsi="仿宋" w:eastAsia="仿宋" w:cs="Times New Roman"/>
          <w:b w:val="0"/>
          <w:bCs/>
          <w:sz w:val="32"/>
          <w:szCs w:val="32"/>
          <w14:ligatures w14:val="none"/>
        </w:rPr>
        <w:t>数据安全制度和管理、</w:t>
      </w:r>
      <w:r>
        <w:rPr>
          <w:rFonts w:ascii="仿宋" w:hAnsi="仿宋" w:eastAsia="仿宋" w:cs="Times New Roman"/>
          <w:b w:val="0"/>
          <w:bCs/>
          <w:sz w:val="32"/>
          <w:szCs w:val="32"/>
          <w14:ligatures w14:val="none"/>
        </w:rPr>
        <w:t>涉及的业务和信息系统、数据</w:t>
      </w:r>
      <w:r>
        <w:rPr>
          <w:rFonts w:hint="eastAsia" w:ascii="仿宋" w:hAnsi="仿宋" w:eastAsia="仿宋" w:cs="Times New Roman"/>
          <w:b w:val="0"/>
          <w:bCs/>
          <w:sz w:val="32"/>
          <w:szCs w:val="32"/>
          <w14:ligatures w14:val="none"/>
        </w:rPr>
        <w:t>管理能力</w:t>
      </w:r>
      <w:r>
        <w:rPr>
          <w:rFonts w:ascii="仿宋" w:hAnsi="仿宋" w:eastAsia="仿宋" w:cs="Times New Roman"/>
          <w:b w:val="0"/>
          <w:bCs/>
          <w:sz w:val="32"/>
          <w:szCs w:val="32"/>
          <w14:ligatures w14:val="none"/>
        </w:rPr>
        <w:t>、安全保障能力</w:t>
      </w:r>
      <w:r>
        <w:rPr>
          <w:rFonts w:hint="eastAsia" w:ascii="仿宋" w:hAnsi="仿宋" w:eastAsia="仿宋" w:cs="Times New Roman"/>
          <w:b w:val="0"/>
          <w:bCs/>
          <w:sz w:val="32"/>
          <w:szCs w:val="32"/>
          <w14:ligatures w14:val="none"/>
        </w:rPr>
        <w:t>、网络安全等级保护</w:t>
      </w:r>
      <w:r>
        <w:rPr>
          <w:rFonts w:hint="default" w:ascii="仿宋" w:hAnsi="仿宋" w:eastAsia="仿宋" w:cs="Times New Roman"/>
          <w:b w:val="0"/>
          <w:bCs/>
          <w:sz w:val="32"/>
          <w:szCs w:val="32"/>
          <w14:ligatures w14:val="none"/>
        </w:rPr>
        <w:t>能力</w:t>
      </w:r>
      <w:r>
        <w:rPr>
          <w:rFonts w:ascii="仿宋" w:hAnsi="仿宋" w:eastAsia="仿宋" w:cs="Times New Roman"/>
          <w:b w:val="0"/>
          <w:bCs/>
          <w:sz w:val="32"/>
          <w:szCs w:val="32"/>
          <w14:ligatures w14:val="none"/>
        </w:rPr>
        <w:t>等。</w:t>
      </w:r>
    </w:p>
    <w:p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b w:val="0"/>
          <w:bCs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b w:val="0"/>
          <w:bCs/>
          <w:sz w:val="32"/>
          <w:szCs w:val="32"/>
          <w:lang w:val="en-US" w:eastAsia="zh-CN"/>
          <w14:ligatures w14:val="none"/>
        </w:rPr>
        <w:t>3.</w:t>
      </w:r>
      <w:r>
        <w:rPr>
          <w:rFonts w:ascii="仿宋" w:hAnsi="仿宋" w:eastAsia="仿宋" w:cs="Times New Roman"/>
          <w:b w:val="0"/>
          <w:bCs/>
          <w:sz w:val="32"/>
          <w:szCs w:val="32"/>
          <w14:ligatures w14:val="none"/>
        </w:rPr>
        <w:t>拟授权</w:t>
      </w:r>
      <w:r>
        <w:rPr>
          <w:rFonts w:hint="eastAsia" w:ascii="仿宋" w:hAnsi="仿宋" w:eastAsia="仿宋" w:cs="Times New Roman"/>
          <w:b w:val="0"/>
          <w:bCs/>
          <w:sz w:val="32"/>
          <w:szCs w:val="32"/>
          <w14:ligatures w14:val="none"/>
        </w:rPr>
        <w:t>运营的公共数据</w:t>
      </w:r>
      <w:r>
        <w:rPr>
          <w:rFonts w:ascii="仿宋" w:hAnsi="仿宋" w:eastAsia="仿宋" w:cs="Times New Roman"/>
          <w:b w:val="0"/>
          <w:bCs/>
          <w:sz w:val="32"/>
          <w:szCs w:val="32"/>
          <w14:ligatures w14:val="none"/>
        </w:rPr>
        <w:t xml:space="preserve">风险评估情况 </w:t>
      </w:r>
    </w:p>
    <w:p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b w:val="0"/>
          <w:bCs/>
          <w:sz w:val="32"/>
          <w:szCs w:val="32"/>
          <w14:ligatures w14:val="none"/>
        </w:rPr>
      </w:pPr>
      <w:r>
        <w:rPr>
          <w:rFonts w:ascii="仿宋" w:hAnsi="仿宋" w:eastAsia="仿宋" w:cs="Times New Roman"/>
          <w:b w:val="0"/>
          <w:bCs/>
          <w:sz w:val="32"/>
          <w:szCs w:val="32"/>
          <w14:ligatures w14:val="none"/>
        </w:rPr>
        <w:t>就</w:t>
      </w:r>
      <w:r>
        <w:rPr>
          <w:rFonts w:hint="eastAsia" w:ascii="仿宋" w:hAnsi="仿宋" w:eastAsia="仿宋" w:cs="Times New Roman"/>
          <w:b w:val="0"/>
          <w:bCs/>
          <w:sz w:val="32"/>
          <w:szCs w:val="32"/>
          <w14:ligatures w14:val="none"/>
        </w:rPr>
        <w:t>公共数据授权运营的合法正当必要性、可能带来的风险</w:t>
      </w:r>
      <w:r>
        <w:rPr>
          <w:rFonts w:hint="default" w:ascii="仿宋" w:hAnsi="仿宋" w:eastAsia="仿宋" w:cs="Times New Roman"/>
          <w:b w:val="0"/>
          <w:bCs/>
          <w:sz w:val="32"/>
          <w:szCs w:val="32"/>
          <w14:ligatures w14:val="none"/>
        </w:rPr>
        <w:t>等</w:t>
      </w:r>
      <w:r>
        <w:rPr>
          <w:rFonts w:ascii="仿宋" w:hAnsi="仿宋" w:eastAsia="仿宋" w:cs="Times New Roman"/>
          <w:b w:val="0"/>
          <w:bCs/>
          <w:sz w:val="32"/>
          <w:szCs w:val="32"/>
          <w14:ligatures w14:val="none"/>
        </w:rPr>
        <w:t>说明风险评估情况，重点说明评估发现的问题和风险隐患，以及相应采取的</w:t>
      </w:r>
      <w:r>
        <w:rPr>
          <w:rFonts w:hint="eastAsia" w:ascii="仿宋" w:hAnsi="仿宋" w:eastAsia="仿宋" w:cs="Times New Roman"/>
          <w:b w:val="0"/>
          <w:bCs/>
          <w:sz w:val="32"/>
          <w:szCs w:val="32"/>
          <w14:ligatures w14:val="none"/>
        </w:rPr>
        <w:t>风险控制措施</w:t>
      </w:r>
      <w:r>
        <w:rPr>
          <w:rFonts w:ascii="仿宋" w:hAnsi="仿宋" w:eastAsia="仿宋" w:cs="Times New Roman"/>
          <w:b w:val="0"/>
          <w:bCs/>
          <w:sz w:val="32"/>
          <w:szCs w:val="32"/>
          <w14:ligatures w14:val="none"/>
        </w:rPr>
        <w:t xml:space="preserve">。 </w:t>
      </w:r>
    </w:p>
    <w:p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b w:val="0"/>
          <w:bCs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b w:val="0"/>
          <w:bCs/>
          <w:sz w:val="32"/>
          <w:szCs w:val="32"/>
          <w:lang w:val="en-US" w:eastAsia="zh-CN"/>
          <w14:ligatures w14:val="none"/>
        </w:rPr>
        <w:t>4.</w:t>
      </w:r>
      <w:r>
        <w:rPr>
          <w:rFonts w:ascii="仿宋" w:hAnsi="仿宋" w:eastAsia="仿宋" w:cs="Times New Roman"/>
          <w:b w:val="0"/>
          <w:bCs/>
          <w:sz w:val="32"/>
          <w:szCs w:val="32"/>
          <w14:ligatures w14:val="none"/>
        </w:rPr>
        <w:t xml:space="preserve">评估结论 </w:t>
      </w:r>
    </w:p>
    <w:p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b w:val="0"/>
          <w:bCs/>
          <w:sz w:val="32"/>
          <w:szCs w:val="32"/>
          <w14:ligatures w14:val="none"/>
        </w:rPr>
      </w:pPr>
      <w:r>
        <w:rPr>
          <w:rFonts w:ascii="仿宋" w:hAnsi="仿宋" w:eastAsia="仿宋" w:cs="Times New Roman"/>
          <w:b w:val="0"/>
          <w:bCs/>
          <w:sz w:val="32"/>
          <w:szCs w:val="32"/>
          <w14:ligatures w14:val="none"/>
        </w:rPr>
        <w:t>综合上述风险评估情况和相应整改情况，对</w:t>
      </w:r>
      <w:r>
        <w:rPr>
          <w:rFonts w:hint="eastAsia" w:ascii="仿宋" w:hAnsi="仿宋" w:eastAsia="仿宋" w:cs="Times New Roman"/>
          <w:b w:val="0"/>
          <w:bCs/>
          <w:sz w:val="32"/>
          <w:szCs w:val="32"/>
          <w:lang w:eastAsia="zh-CN"/>
          <w14:ligatures w14:val="none"/>
        </w:rPr>
        <w:t>单位</w:t>
      </w:r>
      <w:r>
        <w:rPr>
          <w:rFonts w:hint="eastAsia" w:ascii="仿宋" w:hAnsi="仿宋" w:eastAsia="仿宋" w:cs="Times New Roman"/>
          <w:b w:val="0"/>
          <w:bCs/>
          <w:sz w:val="32"/>
          <w:szCs w:val="32"/>
          <w14:ligatures w14:val="none"/>
        </w:rPr>
        <w:t>自身数据安全保护能力及公共数据授权运营能力做出</w:t>
      </w:r>
      <w:r>
        <w:rPr>
          <w:rFonts w:ascii="仿宋" w:hAnsi="仿宋" w:eastAsia="仿宋" w:cs="Times New Roman"/>
          <w:b w:val="0"/>
          <w:bCs/>
          <w:sz w:val="32"/>
          <w:szCs w:val="32"/>
          <w14:ligatures w14:val="none"/>
        </w:rPr>
        <w:t>客观的风险评估结论，充分说明得出评估结论的理由和论据</w:t>
      </w:r>
      <w:r>
        <w:rPr>
          <w:rFonts w:hint="eastAsia" w:ascii="仿宋" w:hAnsi="仿宋" w:eastAsia="仿宋" w:cs="Times New Roman"/>
          <w:b w:val="0"/>
          <w:bCs/>
          <w:sz w:val="32"/>
          <w:szCs w:val="32"/>
          <w14:ligatures w14:val="none"/>
        </w:rPr>
        <w:t>。</w:t>
      </w:r>
    </w:p>
    <w:p>
      <w:pP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  <w:br w:type="page"/>
      </w:r>
    </w:p>
    <w:p>
      <w:pPr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24"/>
          <w:lang w:val="en-US" w:eastAsia="zh-CN" w:bidi="ar-SA"/>
          <w14:ligatures w14:val="none"/>
        </w:rPr>
        <w:t>材料13</w:t>
      </w:r>
    </w:p>
    <w:p>
      <w:pPr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28"/>
          <w:highlight w:val="none"/>
          <w:lang w:val="en-US" w:eastAsia="zh-CN" w:bidi="ar-SA"/>
          <w14:ligatures w14:val="none"/>
        </w:rPr>
      </w:pPr>
    </w:p>
    <w:p>
      <w:pPr>
        <w:keepNext/>
        <w:keepLines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28"/>
          <w:highlight w:val="none"/>
          <w:lang w:val="en-US" w:eastAsia="zh-CN" w:bidi="ar-SA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28"/>
          <w:highlight w:val="none"/>
          <w:lang w:val="en-US" w:eastAsia="zh-CN" w:bidi="ar-SA"/>
          <w14:ligatures w14:val="none"/>
        </w:rPr>
        <w:t>无重大违法记录说明</w:t>
      </w:r>
    </w:p>
    <w:p>
      <w:pPr>
        <w:kinsoku/>
        <w:overflowPunct/>
        <w:autoSpaceDE/>
        <w:bidi w:val="0"/>
        <w:adjustRightInd w:val="0"/>
        <w:snapToGrid w:val="0"/>
        <w:spacing w:line="560" w:lineRule="exact"/>
        <w:rPr>
          <w:rFonts w:ascii="仿宋" w:hAnsi="仿宋" w:eastAsia="仿宋" w:cs="Times New Roman"/>
          <w:b w:val="0"/>
          <w:bCs/>
          <w:sz w:val="32"/>
          <w:szCs w:val="32"/>
          <w14:ligatures w14:val="none"/>
        </w:rPr>
      </w:pPr>
    </w:p>
    <w:p>
      <w:pPr>
        <w:kinsoku/>
        <w:overflowPunct/>
        <w:autoSpaceDE/>
        <w:bidi w:val="0"/>
        <w:adjustRightInd w:val="0"/>
        <w:snapToGrid w:val="0"/>
        <w:spacing w:line="560" w:lineRule="exact"/>
        <w:rPr>
          <w:rFonts w:ascii="仿宋" w:hAnsi="仿宋" w:eastAsia="仿宋" w:cs="Times New Roman"/>
          <w:b w:val="0"/>
          <w:bCs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  <w14:ligatures w14:val="none"/>
        </w:rPr>
        <w:t>晋城市数据局</w:t>
      </w:r>
      <w:r>
        <w:rPr>
          <w:rFonts w:ascii="仿宋" w:hAnsi="仿宋" w:eastAsia="仿宋" w:cs="Times New Roman"/>
          <w:b w:val="0"/>
          <w:bCs/>
          <w:sz w:val="32"/>
          <w:szCs w:val="32"/>
          <w14:ligatures w14:val="none"/>
        </w:rPr>
        <w:t>：</w:t>
      </w:r>
    </w:p>
    <w:p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b w:val="0"/>
          <w:bCs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b w:val="0"/>
          <w:bCs/>
          <w:sz w:val="32"/>
          <w:szCs w:val="32"/>
          <w14:ligatures w14:val="none"/>
        </w:rPr>
        <w:t>我</w:t>
      </w:r>
      <w:r>
        <w:rPr>
          <w:rFonts w:hint="eastAsia" w:ascii="仿宋" w:hAnsi="仿宋" w:eastAsia="仿宋" w:cs="Times New Roman"/>
          <w:b w:val="0"/>
          <w:bCs/>
          <w:sz w:val="32"/>
          <w:szCs w:val="32"/>
          <w:u w:val="single"/>
          <w:lang w:val="en-US" w:eastAsia="zh-CN"/>
          <w14:ligatures w14:val="none"/>
        </w:rPr>
        <w:t xml:space="preserve">   </w:t>
      </w:r>
      <w:r>
        <w:rPr>
          <w:rFonts w:hint="eastAsia" w:ascii="仿宋" w:hAnsi="仿宋" w:eastAsia="仿宋" w:cs="Times New Roman"/>
          <w:b w:val="0"/>
          <w:bCs/>
          <w:i w:val="0"/>
          <w:iCs w:val="0"/>
          <w:sz w:val="32"/>
          <w:szCs w:val="32"/>
          <w:u w:val="single"/>
          <w:lang w:eastAsia="zh-CN"/>
          <w14:ligatures w14:val="none"/>
        </w:rPr>
        <w:t>（单位名称）</w:t>
      </w:r>
      <w:r>
        <w:rPr>
          <w:rFonts w:hint="eastAsia" w:ascii="仿宋" w:hAnsi="仿宋" w:eastAsia="仿宋" w:cs="Times New Roman"/>
          <w:b w:val="0"/>
          <w:bCs/>
          <w:i w:val="0"/>
          <w:iCs w:val="0"/>
          <w:sz w:val="32"/>
          <w:szCs w:val="32"/>
          <w:u w:val="single"/>
          <w:lang w:val="en-US" w:eastAsia="zh-CN"/>
          <w14:ligatures w14:val="none"/>
        </w:rPr>
        <w:t xml:space="preserve"> </w:t>
      </w:r>
      <w:r>
        <w:rPr>
          <w:rFonts w:hint="eastAsia" w:ascii="仿宋" w:hAnsi="仿宋" w:eastAsia="仿宋" w:cs="Times New Roman"/>
          <w:b w:val="0"/>
          <w:bCs/>
          <w:sz w:val="32"/>
          <w:szCs w:val="32"/>
          <w:u w:val="single"/>
          <w:lang w:val="en-US" w:eastAsia="zh-CN"/>
          <w14:ligatures w14:val="none"/>
        </w:rPr>
        <w:t xml:space="preserve">  </w:t>
      </w:r>
      <w:r>
        <w:rPr>
          <w:rFonts w:hint="eastAsia" w:ascii="仿宋" w:hAnsi="仿宋" w:eastAsia="仿宋" w:cs="Times New Roman"/>
          <w:b w:val="0"/>
          <w:bCs/>
          <w:sz w:val="32"/>
          <w:szCs w:val="32"/>
          <w14:ligatures w14:val="none"/>
        </w:rPr>
        <w:t>及法定代表人</w:t>
      </w:r>
      <w:r>
        <w:rPr>
          <w:rFonts w:hint="eastAsia" w:ascii="仿宋" w:hAnsi="仿宋" w:eastAsia="仿宋" w:cs="Times New Roman"/>
          <w:b w:val="0"/>
          <w:bCs/>
          <w:sz w:val="32"/>
          <w:szCs w:val="32"/>
          <w:u w:val="single"/>
          <w:lang w:val="en-US" w:eastAsia="zh-CN"/>
          <w14:ligatures w14:val="none"/>
        </w:rPr>
        <w:t xml:space="preserve">  </w:t>
      </w:r>
      <w:r>
        <w:rPr>
          <w:rFonts w:hint="eastAsia" w:ascii="仿宋" w:hAnsi="仿宋" w:eastAsia="仿宋" w:cs="Times New Roman"/>
          <w:b w:val="0"/>
          <w:bCs/>
          <w:i w:val="0"/>
          <w:iCs w:val="0"/>
          <w:sz w:val="32"/>
          <w:szCs w:val="32"/>
          <w:u w:val="single"/>
          <w:lang w:eastAsia="zh-CN"/>
          <w14:ligatures w14:val="none"/>
        </w:rPr>
        <w:t>（姓名）</w:t>
      </w:r>
      <w:r>
        <w:rPr>
          <w:rFonts w:hint="eastAsia" w:ascii="仿宋" w:hAnsi="仿宋" w:eastAsia="仿宋" w:cs="Times New Roman"/>
          <w:b w:val="0"/>
          <w:bCs/>
          <w:i w:val="0"/>
          <w:iCs w:val="0"/>
          <w:sz w:val="32"/>
          <w:szCs w:val="32"/>
          <w:u w:val="single"/>
          <w:lang w:val="en-US" w:eastAsia="zh-CN"/>
          <w14:ligatures w14:val="none"/>
        </w:rPr>
        <w:t xml:space="preserve">  </w:t>
      </w:r>
      <w:r>
        <w:rPr>
          <w:rFonts w:hint="eastAsia" w:ascii="仿宋" w:hAnsi="仿宋" w:eastAsia="仿宋" w:cs="Times New Roman"/>
          <w:b w:val="0"/>
          <w:bCs/>
          <w:sz w:val="32"/>
          <w:szCs w:val="32"/>
          <w14:ligatures w14:val="none"/>
        </w:rPr>
        <w:t>近三</w:t>
      </w:r>
      <w:r>
        <w:rPr>
          <w:rFonts w:ascii="仿宋" w:hAnsi="仿宋" w:eastAsia="仿宋" w:cs="Times New Roman"/>
          <w:b w:val="0"/>
          <w:bCs/>
          <w:sz w:val="32"/>
          <w:szCs w:val="32"/>
          <w14:ligatures w14:val="none"/>
        </w:rPr>
        <w:t>年内</w:t>
      </w:r>
      <w:r>
        <w:rPr>
          <w:rFonts w:hint="eastAsia" w:ascii="仿宋" w:hAnsi="仿宋" w:eastAsia="仿宋" w:cs="Times New Roman"/>
          <w:b w:val="0"/>
          <w:bCs/>
          <w:sz w:val="32"/>
          <w:szCs w:val="32"/>
          <w14:ligatures w14:val="none"/>
        </w:rPr>
        <w:t>无任何重大</w:t>
      </w:r>
      <w:r>
        <w:rPr>
          <w:rFonts w:ascii="仿宋" w:hAnsi="仿宋" w:eastAsia="仿宋" w:cs="Times New Roman"/>
          <w:b w:val="0"/>
          <w:bCs/>
          <w:sz w:val="32"/>
          <w:szCs w:val="32"/>
          <w14:ligatures w14:val="none"/>
        </w:rPr>
        <w:t>违法记录</w:t>
      </w:r>
      <w:r>
        <w:rPr>
          <w:rFonts w:hint="eastAsia" w:ascii="仿宋" w:hAnsi="仿宋" w:eastAsia="仿宋" w:cs="Times New Roman"/>
          <w:b w:val="0"/>
          <w:bCs/>
          <w:sz w:val="32"/>
          <w:szCs w:val="32"/>
          <w14:ligatures w14:val="none"/>
        </w:rPr>
        <w:t>。</w:t>
      </w:r>
    </w:p>
    <w:p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b w:val="0"/>
          <w:bCs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b w:val="0"/>
          <w:bCs/>
          <w:sz w:val="32"/>
          <w:szCs w:val="32"/>
          <w14:ligatures w14:val="none"/>
        </w:rPr>
        <w:t>我</w:t>
      </w:r>
      <w:r>
        <w:rPr>
          <w:rFonts w:hint="eastAsia" w:ascii="仿宋" w:hAnsi="仿宋" w:eastAsia="仿宋" w:cs="Times New Roman"/>
          <w:b w:val="0"/>
          <w:bCs/>
          <w:sz w:val="32"/>
          <w:szCs w:val="32"/>
          <w:u w:val="single"/>
          <w:lang w:val="en-US" w:eastAsia="zh-CN"/>
          <w14:ligatures w14:val="none"/>
        </w:rPr>
        <w:t xml:space="preserve">   </w:t>
      </w:r>
      <w:r>
        <w:rPr>
          <w:rFonts w:hint="eastAsia" w:ascii="仿宋" w:hAnsi="仿宋" w:eastAsia="仿宋" w:cs="Times New Roman"/>
          <w:b w:val="0"/>
          <w:bCs/>
          <w:i w:val="0"/>
          <w:iCs w:val="0"/>
          <w:sz w:val="32"/>
          <w:szCs w:val="32"/>
          <w:u w:val="single"/>
          <w:lang w:eastAsia="zh-CN"/>
          <w14:ligatures w14:val="none"/>
        </w:rPr>
        <w:t>（单位名称）</w:t>
      </w:r>
      <w:r>
        <w:rPr>
          <w:rFonts w:hint="eastAsia" w:ascii="仿宋" w:hAnsi="仿宋" w:eastAsia="仿宋" w:cs="Times New Roman"/>
          <w:b w:val="0"/>
          <w:bCs/>
          <w:i w:val="0"/>
          <w:iCs w:val="0"/>
          <w:sz w:val="32"/>
          <w:szCs w:val="32"/>
          <w:u w:val="single"/>
          <w:lang w:val="en-US" w:eastAsia="zh-CN"/>
          <w14:ligatures w14:val="none"/>
        </w:rPr>
        <w:t xml:space="preserve"> </w:t>
      </w:r>
      <w:r>
        <w:rPr>
          <w:rFonts w:hint="eastAsia" w:ascii="仿宋" w:hAnsi="仿宋" w:eastAsia="仿宋" w:cs="Times New Roman"/>
          <w:b w:val="0"/>
          <w:bCs/>
          <w:sz w:val="32"/>
          <w:szCs w:val="32"/>
          <w:u w:val="single"/>
          <w:lang w:val="en-US" w:eastAsia="zh-CN"/>
          <w14:ligatures w14:val="none"/>
        </w:rPr>
        <w:t xml:space="preserve">  </w:t>
      </w:r>
      <w:r>
        <w:rPr>
          <w:rFonts w:hint="eastAsia" w:ascii="仿宋" w:hAnsi="仿宋" w:eastAsia="仿宋" w:cs="Times New Roman"/>
          <w:b w:val="0"/>
          <w:bCs/>
          <w:sz w:val="32"/>
          <w:szCs w:val="32"/>
          <w14:ligatures w14:val="none"/>
        </w:rPr>
        <w:t>及法定代表人</w:t>
      </w:r>
      <w:r>
        <w:rPr>
          <w:rFonts w:hint="eastAsia" w:ascii="仿宋" w:hAnsi="仿宋" w:eastAsia="仿宋" w:cs="Times New Roman"/>
          <w:b w:val="0"/>
          <w:bCs/>
          <w:sz w:val="32"/>
          <w:szCs w:val="32"/>
          <w:u w:val="single"/>
          <w:lang w:val="en-US" w:eastAsia="zh-CN"/>
          <w14:ligatures w14:val="none"/>
        </w:rPr>
        <w:t xml:space="preserve">  </w:t>
      </w:r>
      <w:r>
        <w:rPr>
          <w:rFonts w:hint="eastAsia" w:ascii="仿宋" w:hAnsi="仿宋" w:eastAsia="仿宋" w:cs="Times New Roman"/>
          <w:b w:val="0"/>
          <w:bCs/>
          <w:i w:val="0"/>
          <w:iCs w:val="0"/>
          <w:sz w:val="32"/>
          <w:szCs w:val="32"/>
          <w:u w:val="single"/>
          <w:lang w:eastAsia="zh-CN"/>
          <w14:ligatures w14:val="none"/>
        </w:rPr>
        <w:t>（姓名）</w:t>
      </w:r>
      <w:r>
        <w:rPr>
          <w:rFonts w:hint="eastAsia" w:ascii="仿宋" w:hAnsi="仿宋" w:eastAsia="仿宋" w:cs="Times New Roman"/>
          <w:b w:val="0"/>
          <w:bCs/>
          <w:sz w:val="32"/>
          <w:szCs w:val="32"/>
          <w:u w:val="single"/>
          <w:lang w:val="en-US" w:eastAsia="zh-CN"/>
          <w14:ligatures w14:val="none"/>
        </w:rPr>
        <w:t xml:space="preserve">  </w:t>
      </w:r>
      <w:r>
        <w:rPr>
          <w:rFonts w:hint="eastAsia" w:ascii="仿宋" w:hAnsi="仿宋" w:eastAsia="仿宋" w:cs="Times New Roman"/>
          <w:b w:val="0"/>
          <w:bCs/>
          <w:sz w:val="32"/>
          <w:szCs w:val="32"/>
          <w14:ligatures w14:val="none"/>
        </w:rPr>
        <w:t>未被列入失信被执行人名单、重大税收违法案件当事人名单、严重失信名单。</w:t>
      </w:r>
    </w:p>
    <w:p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b w:val="0"/>
          <w:bCs/>
          <w:sz w:val="32"/>
          <w:szCs w:val="32"/>
          <w14:ligatures w14:val="none"/>
        </w:rPr>
      </w:pPr>
      <w:r>
        <w:rPr>
          <w:rFonts w:hint="eastAsia" w:ascii="仿宋" w:hAnsi="仿宋" w:eastAsia="仿宋" w:cs="Times New Roman"/>
          <w:b w:val="0"/>
          <w:bCs/>
          <w:sz w:val="32"/>
          <w:szCs w:val="32"/>
          <w14:ligatures w14:val="none"/>
        </w:rPr>
        <w:t>特此</w:t>
      </w:r>
      <w:r>
        <w:rPr>
          <w:rFonts w:ascii="仿宋" w:hAnsi="仿宋" w:eastAsia="仿宋" w:cs="Times New Roman"/>
          <w:b w:val="0"/>
          <w:bCs/>
          <w:sz w:val="32"/>
          <w:szCs w:val="32"/>
          <w14:ligatures w14:val="none"/>
        </w:rPr>
        <w:t>声明。</w:t>
      </w:r>
    </w:p>
    <w:p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b w:val="0"/>
          <w:bCs/>
          <w:sz w:val="32"/>
          <w:szCs w:val="32"/>
          <w14:ligatures w14:val="none"/>
        </w:rPr>
      </w:pPr>
    </w:p>
    <w:p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Times New Roman"/>
          <w:b w:val="0"/>
          <w:bCs/>
          <w:sz w:val="32"/>
          <w:szCs w:val="32"/>
          <w14:ligatures w14:val="none"/>
        </w:rPr>
      </w:pPr>
    </w:p>
    <w:p>
      <w:pPr>
        <w:kinsoku/>
        <w:overflowPunct/>
        <w:autoSpaceDE/>
        <w:bidi w:val="0"/>
        <w:adjustRightInd w:val="0"/>
        <w:snapToGrid w:val="0"/>
        <w:spacing w:line="560" w:lineRule="exact"/>
        <w:ind w:firstLine="640" w:firstLineChars="200"/>
        <w:jc w:val="right"/>
        <w:rPr>
          <w:rFonts w:ascii="仿宋" w:hAnsi="仿宋" w:eastAsia="仿宋" w:cs="Times New Roman"/>
          <w:b w:val="0"/>
          <w:bCs/>
          <w:sz w:val="32"/>
          <w:szCs w:val="32"/>
          <w14:ligatures w14:val="none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  <w14:ligatures w14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  <w14:ligatures w14:val="none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  <w14:ligatures w14:val="none"/>
        </w:rPr>
        <w:t>单位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14:ligatures w14:val="none"/>
        </w:rPr>
        <w:t>名称（盖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  <w14:ligatures w14:val="none"/>
        </w:rPr>
        <w:t>章）：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  <w14:ligatures w14:val="none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640" w:firstLineChars="200"/>
        <w:jc w:val="center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  <w14:ligatures w14:val="none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  <w14:ligatures w14:val="none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  <w14:ligatures w14:val="none"/>
        </w:rPr>
        <w:t xml:space="preserve">     月     日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pacing w:val="0"/>
          <w:sz w:val="44"/>
          <w:szCs w:val="44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pacing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textAlignment w:val="auto"/>
      </w:pP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d w:val="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7"/>
                                <w:jc w:val="center"/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- 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-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d w:val="1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7"/>
                          <w:jc w:val="center"/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  <w:t xml:space="preserve">- 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  <w:t xml:space="preserve"> -</w:t>
                        </w:r>
                      </w:p>
                    </w:sdtContent>
                  </w:sdt>
                  <w:p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2BAF2"/>
    <w:multiLevelType w:val="multilevel"/>
    <w:tmpl w:val="6EB2BAF2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60C5A"/>
    <w:rsid w:val="003F7EF7"/>
    <w:rsid w:val="0282105D"/>
    <w:rsid w:val="03FE0241"/>
    <w:rsid w:val="051A3125"/>
    <w:rsid w:val="056A57F8"/>
    <w:rsid w:val="065E2E82"/>
    <w:rsid w:val="067259C4"/>
    <w:rsid w:val="06B036DE"/>
    <w:rsid w:val="077FD995"/>
    <w:rsid w:val="07854AE1"/>
    <w:rsid w:val="079923C4"/>
    <w:rsid w:val="07D5852C"/>
    <w:rsid w:val="08B66B90"/>
    <w:rsid w:val="094C0684"/>
    <w:rsid w:val="095A2027"/>
    <w:rsid w:val="0B5D5B62"/>
    <w:rsid w:val="0C403756"/>
    <w:rsid w:val="0D701E19"/>
    <w:rsid w:val="0DAE2941"/>
    <w:rsid w:val="0ECA07E3"/>
    <w:rsid w:val="0F274028"/>
    <w:rsid w:val="0FE39949"/>
    <w:rsid w:val="10953156"/>
    <w:rsid w:val="10A83678"/>
    <w:rsid w:val="11E701D0"/>
    <w:rsid w:val="14E11AF2"/>
    <w:rsid w:val="1618304E"/>
    <w:rsid w:val="186802BC"/>
    <w:rsid w:val="18A4506D"/>
    <w:rsid w:val="1A0A2DD2"/>
    <w:rsid w:val="1A584361"/>
    <w:rsid w:val="1AD27C6F"/>
    <w:rsid w:val="1B0A3F8F"/>
    <w:rsid w:val="1C1918CE"/>
    <w:rsid w:val="1CCC64DC"/>
    <w:rsid w:val="1D352737"/>
    <w:rsid w:val="1D507571"/>
    <w:rsid w:val="1DAF5FFB"/>
    <w:rsid w:val="1E204CFC"/>
    <w:rsid w:val="1E276524"/>
    <w:rsid w:val="1E6901AA"/>
    <w:rsid w:val="1F0C370A"/>
    <w:rsid w:val="1F244811"/>
    <w:rsid w:val="1F2B3D22"/>
    <w:rsid w:val="22A96D77"/>
    <w:rsid w:val="23166B67"/>
    <w:rsid w:val="241412F8"/>
    <w:rsid w:val="261C6242"/>
    <w:rsid w:val="2702368A"/>
    <w:rsid w:val="279019FD"/>
    <w:rsid w:val="27A02EA3"/>
    <w:rsid w:val="27A37603"/>
    <w:rsid w:val="29A4056A"/>
    <w:rsid w:val="2A1D07DB"/>
    <w:rsid w:val="2A2658E2"/>
    <w:rsid w:val="2B2B6F28"/>
    <w:rsid w:val="2BF8505C"/>
    <w:rsid w:val="2D4D587B"/>
    <w:rsid w:val="2D6C6A0D"/>
    <w:rsid w:val="2EFE3B6D"/>
    <w:rsid w:val="30901D07"/>
    <w:rsid w:val="30FD4260"/>
    <w:rsid w:val="32DC18C3"/>
    <w:rsid w:val="333F17C2"/>
    <w:rsid w:val="3366415D"/>
    <w:rsid w:val="33DD5CF8"/>
    <w:rsid w:val="34DD44F8"/>
    <w:rsid w:val="35975258"/>
    <w:rsid w:val="36D06322"/>
    <w:rsid w:val="373B27C9"/>
    <w:rsid w:val="37757EA8"/>
    <w:rsid w:val="37F9553B"/>
    <w:rsid w:val="37FD5F9C"/>
    <w:rsid w:val="39CF4574"/>
    <w:rsid w:val="39EC63BE"/>
    <w:rsid w:val="3A2241CB"/>
    <w:rsid w:val="3AF25027"/>
    <w:rsid w:val="3B182C9D"/>
    <w:rsid w:val="3DAE5EC2"/>
    <w:rsid w:val="3DDE30D7"/>
    <w:rsid w:val="3E20398C"/>
    <w:rsid w:val="3EE12084"/>
    <w:rsid w:val="3EEF22EE"/>
    <w:rsid w:val="3F5D4E4C"/>
    <w:rsid w:val="3FA7B0A5"/>
    <w:rsid w:val="41436921"/>
    <w:rsid w:val="41767C60"/>
    <w:rsid w:val="420A5691"/>
    <w:rsid w:val="422471F5"/>
    <w:rsid w:val="42520BA2"/>
    <w:rsid w:val="42C82CA2"/>
    <w:rsid w:val="42D41E73"/>
    <w:rsid w:val="432B386C"/>
    <w:rsid w:val="45042A5F"/>
    <w:rsid w:val="45C75D73"/>
    <w:rsid w:val="46B67B95"/>
    <w:rsid w:val="480C3F11"/>
    <w:rsid w:val="48205C0E"/>
    <w:rsid w:val="4A340402"/>
    <w:rsid w:val="4B296B88"/>
    <w:rsid w:val="4B3D6AD7"/>
    <w:rsid w:val="4C5C654E"/>
    <w:rsid w:val="4C7D53DD"/>
    <w:rsid w:val="4E537EE8"/>
    <w:rsid w:val="4EB6FAC2"/>
    <w:rsid w:val="4EEB18E0"/>
    <w:rsid w:val="4F7F321A"/>
    <w:rsid w:val="4F8922EB"/>
    <w:rsid w:val="4F9D237F"/>
    <w:rsid w:val="502B5150"/>
    <w:rsid w:val="50A15412"/>
    <w:rsid w:val="515E27BB"/>
    <w:rsid w:val="51611D91"/>
    <w:rsid w:val="523B0A2A"/>
    <w:rsid w:val="52DD4E28"/>
    <w:rsid w:val="559351F5"/>
    <w:rsid w:val="5656355C"/>
    <w:rsid w:val="56920904"/>
    <w:rsid w:val="593212FE"/>
    <w:rsid w:val="5B4F3959"/>
    <w:rsid w:val="5C0351D3"/>
    <w:rsid w:val="5C5D30F4"/>
    <w:rsid w:val="5CEC0F7E"/>
    <w:rsid w:val="5E587A58"/>
    <w:rsid w:val="5F2E303B"/>
    <w:rsid w:val="5FEFF366"/>
    <w:rsid w:val="61DA5A55"/>
    <w:rsid w:val="641621A3"/>
    <w:rsid w:val="644840CB"/>
    <w:rsid w:val="64745C58"/>
    <w:rsid w:val="64A060C3"/>
    <w:rsid w:val="654C7BEB"/>
    <w:rsid w:val="659F61FF"/>
    <w:rsid w:val="6703077D"/>
    <w:rsid w:val="676F4C34"/>
    <w:rsid w:val="67D2FB61"/>
    <w:rsid w:val="69B61AD7"/>
    <w:rsid w:val="69EA2D89"/>
    <w:rsid w:val="6ABD0552"/>
    <w:rsid w:val="6BFB8774"/>
    <w:rsid w:val="6DF40E20"/>
    <w:rsid w:val="6DF762D5"/>
    <w:rsid w:val="6E865F1C"/>
    <w:rsid w:val="6F73092F"/>
    <w:rsid w:val="703D1081"/>
    <w:rsid w:val="70CC0D64"/>
    <w:rsid w:val="70F857E7"/>
    <w:rsid w:val="70FDD18D"/>
    <w:rsid w:val="717C3606"/>
    <w:rsid w:val="72A603A4"/>
    <w:rsid w:val="73F92CEC"/>
    <w:rsid w:val="746D7236"/>
    <w:rsid w:val="747A3D00"/>
    <w:rsid w:val="753A35BC"/>
    <w:rsid w:val="757F815B"/>
    <w:rsid w:val="75DC4673"/>
    <w:rsid w:val="77BF8393"/>
    <w:rsid w:val="78460C5A"/>
    <w:rsid w:val="794957EF"/>
    <w:rsid w:val="79C8388C"/>
    <w:rsid w:val="7A336AD3"/>
    <w:rsid w:val="7A6A04A0"/>
    <w:rsid w:val="7AB77BD9"/>
    <w:rsid w:val="7AE75F94"/>
    <w:rsid w:val="7CEE01D0"/>
    <w:rsid w:val="7D7791BE"/>
    <w:rsid w:val="7DBA7C21"/>
    <w:rsid w:val="7DC26844"/>
    <w:rsid w:val="7DFF255E"/>
    <w:rsid w:val="7E584F14"/>
    <w:rsid w:val="7EC91211"/>
    <w:rsid w:val="7F346A5C"/>
    <w:rsid w:val="7F3ED7A7"/>
    <w:rsid w:val="7F76B4C7"/>
    <w:rsid w:val="7FA46C95"/>
    <w:rsid w:val="7FEFE772"/>
    <w:rsid w:val="7FFE6218"/>
    <w:rsid w:val="8FB50667"/>
    <w:rsid w:val="9EF7E8A2"/>
    <w:rsid w:val="AAF78EA7"/>
    <w:rsid w:val="BBFEF1BF"/>
    <w:rsid w:val="BDEDAEF0"/>
    <w:rsid w:val="BFDB06DE"/>
    <w:rsid w:val="CEBAB28F"/>
    <w:rsid w:val="EBCF337A"/>
    <w:rsid w:val="EBDEEF87"/>
    <w:rsid w:val="EEFE246E"/>
    <w:rsid w:val="EFFC5965"/>
    <w:rsid w:val="F47F1AB1"/>
    <w:rsid w:val="F7CEAEE7"/>
    <w:rsid w:val="F9DEE6BE"/>
    <w:rsid w:val="FAFBBAEC"/>
    <w:rsid w:val="FB7D7432"/>
    <w:rsid w:val="FB858861"/>
    <w:rsid w:val="FBB66722"/>
    <w:rsid w:val="FBD8F910"/>
    <w:rsid w:val="FC9FCCB9"/>
    <w:rsid w:val="FED7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line="372" w:lineRule="auto"/>
      <w:ind w:left="0" w:leftChars="0" w:firstLine="402" w:firstLineChars="0"/>
      <w:outlineLvl w:val="3"/>
    </w:pPr>
    <w:rPr>
      <w:rFonts w:ascii="Arial" w:hAnsi="Arial" w:eastAsia="楷体_GB2312"/>
      <w:b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autoSpaceDE w:val="0"/>
      <w:autoSpaceDN w:val="0"/>
      <w:ind w:left="160"/>
      <w:jc w:val="left"/>
    </w:pPr>
    <w:rPr>
      <w:rFonts w:ascii="宋体" w:hAnsi="宋体" w:cs="宋体"/>
      <w:kern w:val="0"/>
      <w:sz w:val="28"/>
      <w:szCs w:val="28"/>
      <w:lang w:val="zh-CN" w:bidi="zh-CN"/>
    </w:rPr>
  </w:style>
  <w:style w:type="paragraph" w:styleId="6">
    <w:name w:val="endnote text"/>
    <w:basedOn w:val="1"/>
    <w:semiHidden/>
    <w:qFormat/>
    <w:uiPriority w:val="99"/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toc 2"/>
    <w:basedOn w:val="1"/>
    <w:next w:val="1"/>
    <w:qFormat/>
    <w:uiPriority w:val="0"/>
    <w:pPr>
      <w:ind w:left="420" w:leftChars="200"/>
    </w:pPr>
    <w:rPr>
      <w:color w:val="262626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5"/>
    <w:unhideWhenUsed/>
    <w:qFormat/>
    <w:uiPriority w:val="99"/>
    <w:pPr>
      <w:ind w:firstLine="36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章标题"/>
    <w:basedOn w:val="1"/>
    <w:next w:val="1"/>
    <w:qFormat/>
    <w:uiPriority w:val="0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04ddf7cc-aae6-46ef-8d48-18ecc1983f0d</errorID>
      <errorWord xmlns="http://schemas.wps.cn/vas-ai-hub/contract-review">和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记录和</item>
      </candidateList>
      <explain xmlns="http://schemas.wps.cn/vas-ai-hub/contract-review"/>
      <paraID xmlns="http://schemas.wps.cn/vas-ai-hub/contract-review">3FE475C3</paraID>
      <start xmlns="http://schemas.wps.cn/vas-ai-hub/contract-review">16</start>
      <end xmlns="http://schemas.wps.cn/vas-ai-hub/contract-review">19</end>
      <status xmlns="http://schemas.wps.cn/vas-ai-hub/contract-review">modified</status>
      <modifiedWord xmlns="http://schemas.wps.cn/vas-ai-hub/contract-review">记录和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fdc2a8df-dabe-42bd-af78-71ba4b6a304f</errorID>
      <errorWord xmlns="http://schemas.wps.cn/vas-ai-hub/contract-review">，</errorWord>
      <group xmlns="http://schemas.wps.cn/vas-ai-hub/contract-review">L1_AI</group>
      <groupName xmlns="http://schemas.wps.cn/vas-ai-hub/contract-review">深度校对</groupName>
      <ability xmlns="http://schemas.wps.cn/vas-ai-hub/contract-review">L2_AI_Punc</ability>
      <abilityName xmlns="http://schemas.wps.cn/vas-ai-hub/contract-review">标点纠错</abilityName>
      <candidateList xmlns="http://schemas.wps.cn/vas-ai-hub/contract-review">
        <item xmlns="http://schemas.wps.cn/vas-ai-hub/contract-review">。</item>
      </candidateList>
      <explain xmlns="http://schemas.wps.cn/vas-ai-hub/contract-review"/>
      <paraID xmlns="http://schemas.wps.cn/vas-ai-hub/contract-review">3FE475C3</paraID>
      <start xmlns="http://schemas.wps.cn/vas-ai-hub/contract-review">23</start>
      <end xmlns="http://schemas.wps.cn/vas-ai-hub/contract-review">24</end>
      <status xmlns="http://schemas.wps.cn/vas-ai-hub/contract-review">modified</status>
      <modifiedWord xmlns="http://schemas.wps.cn/vas-ai-hub/contract-review">。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6655a583-d24e-4e3a-a053-1c124ec23e80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，并</item>
      </candidateList>
      <explain xmlns="http://schemas.wps.cn/vas-ai-hub/contract-review"/>
      <paraID xmlns="http://schemas.wps.cn/vas-ai-hub/contract-review">3FE475C3</paraID>
      <start xmlns="http://schemas.wps.cn/vas-ai-hub/contract-review">45</start>
      <end xmlns="http://schemas.wps.cn/vas-ai-hub/contract-review">47</end>
      <status xmlns="http://schemas.wps.cn/vas-ai-hub/contract-review">modified</status>
      <modifiedWord xmlns="http://schemas.wps.cn/vas-ai-hub/contract-review">，并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15786bd7-a271-466c-82a6-ae4396e5e1a5</errorID>
      <errorWord xmlns="http://schemas.wps.cn/vas-ai-hub/contract-review">纳入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将其纳入</item>
      </candidateList>
      <explain xmlns="http://schemas.wps.cn/vas-ai-hub/contract-review"/>
      <paraID xmlns="http://schemas.wps.cn/vas-ai-hub/contract-review">3FE475C3</paraID>
      <start xmlns="http://schemas.wps.cn/vas-ai-hub/contract-review">77</start>
      <end xmlns="http://schemas.wps.cn/vas-ai-hub/contract-review">81</end>
      <status xmlns="http://schemas.wps.cn/vas-ai-hub/contract-review">modified</status>
      <modifiedWord xmlns="http://schemas.wps.cn/vas-ai-hub/contract-review">将其纳入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7ef0d8-a982-4088-af49-b58f5e52b2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1798</Words>
  <Characters>1995</Characters>
  <Lines>0</Lines>
  <Paragraphs>0</Paragraphs>
  <TotalTime>61</TotalTime>
  <ScaleCrop>false</ScaleCrop>
  <LinksUpToDate>false</LinksUpToDate>
  <CharactersWithSpaces>1997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2026-03-14T15:24:00Z</dcterms:created>
  <dc:creator>烽火戏诸侯</dc:creator>
  <cp:lastModifiedBy>Administrator</cp:lastModifiedBy>
  <cp:lastPrinted>2026-03-13T16:58:00Z</cp:lastPrinted>
  <dcterms:modified xsi:type="dcterms:W3CDTF">2026-03-13T08:54:32Z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D43C67DC2BA248E24840B16915D1E765_43</vt:lpwstr>
  </property>
  <property fmtid="{D5CDD505-2E9C-101B-9397-08002B2CF9AE}" pid="4" name="KSOTemplateDocerSaveRecord">
    <vt:lpwstr>eyJoZGlkIjoiMzEwNTM5NzYwMDRjMzkwZTVkZjY2ODkwMGIxNGU0OTUiLCJ1c2VySWQiOiI0NTU3OTc2MzIifQ==</vt:lpwstr>
  </property>
</Properties>
</file>