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0710"/>
        </w:tabs>
        <w:textAlignment w:val="bottom"/>
        <w:rPr>
          <w:rFonts w:eastAsia="方正黑体_GBK"/>
          <w:kern w:val="0"/>
          <w:lang w:bidi="ar"/>
        </w:rPr>
      </w:pPr>
      <w:bookmarkStart w:id="0" w:name="_GoBack"/>
      <w:bookmarkEnd w:id="0"/>
      <w:r>
        <w:rPr>
          <w:rFonts w:eastAsia="方正黑体_GBK"/>
          <w:kern w:val="0"/>
          <w:lang w:bidi="ar"/>
        </w:rPr>
        <w:t>附件1</w:t>
      </w:r>
    </w:p>
    <w:tbl>
      <w:tblPr>
        <w:tblStyle w:val="4"/>
        <w:tblW w:w="14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3877"/>
        <w:gridCol w:w="4678"/>
        <w:gridCol w:w="2368"/>
        <w:gridCol w:w="145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30" w:type="dxa"/>
            <w:gridSpan w:val="6"/>
            <w:tcBorders>
              <w:top w:val="nil"/>
              <w:left w:val="nil"/>
              <w:bottom w:val="single" w:color="auto" w:sz="4" w:space="0"/>
              <w:right w:val="nil"/>
            </w:tcBorders>
            <w:shd w:val="clear" w:color="auto" w:fill="FFFFFF"/>
            <w:vAlign w:val="center"/>
          </w:tcPr>
          <w:p>
            <w:pPr>
              <w:widowControl/>
              <w:jc w:val="center"/>
              <w:textAlignment w:val="center"/>
              <w:rPr>
                <w:rFonts w:hint="eastAsia" w:ascii="方正仿宋_GBK" w:hAnsi="方正仿宋_GBK" w:eastAsia="方正仿宋_GBK" w:cs="方正仿宋_GBK"/>
                <w:color w:val="000000"/>
                <w:sz w:val="20"/>
                <w:szCs w:val="20"/>
              </w:rPr>
            </w:pPr>
            <w:r>
              <w:rPr>
                <w:rFonts w:hint="eastAsia" w:ascii="方正小标宋_GBK" w:hAnsi="方正小标宋_GBK" w:eastAsia="方正小标宋_GBK" w:cs="方正小标宋_GBK"/>
                <w:color w:val="000000"/>
                <w:kern w:val="0"/>
                <w:sz w:val="32"/>
                <w:szCs w:val="32"/>
                <w:lang w:bidi="ar"/>
              </w:rPr>
              <w:t>晋城市消防救援支队</w:t>
            </w:r>
            <w:r>
              <w:rPr>
                <w:rFonts w:hint="eastAsia" w:ascii="方正小标宋_GBK" w:hAnsi="方正小标宋_GBK" w:eastAsia="方正小标宋_GBK" w:cs="方正小标宋_GBK"/>
                <w:color w:val="000000"/>
                <w:kern w:val="0"/>
                <w:sz w:val="32"/>
                <w:szCs w:val="32"/>
                <w:lang w:eastAsia="zh-CN" w:bidi="ar"/>
              </w:rPr>
              <w:t>2024年</w:t>
            </w:r>
            <w:r>
              <w:rPr>
                <w:rFonts w:hint="eastAsia" w:ascii="方正小标宋_GBK" w:hAnsi="方正小标宋_GBK" w:eastAsia="方正小标宋_GBK" w:cs="方正小标宋_GBK"/>
                <w:color w:val="000000"/>
                <w:kern w:val="0"/>
                <w:sz w:val="32"/>
                <w:szCs w:val="32"/>
                <w:lang w:val="en-US" w:eastAsia="zh-CN" w:bidi="ar"/>
              </w:rPr>
              <w:t>3月</w:t>
            </w:r>
            <w:r>
              <w:rPr>
                <w:rFonts w:hint="eastAsia" w:ascii="方正小标宋_GBK" w:hAnsi="方正小标宋_GBK" w:eastAsia="方正小标宋_GBK" w:cs="方正小标宋_GBK"/>
                <w:color w:val="000000"/>
                <w:kern w:val="0"/>
                <w:sz w:val="32"/>
                <w:szCs w:val="32"/>
                <w:lang w:bidi="ar"/>
              </w:rPr>
              <w:t>“双随机、一公开”抽查结果公示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tcBorders>
              <w:top w:val="single" w:color="auto"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序号</w:t>
            </w:r>
          </w:p>
        </w:tc>
        <w:tc>
          <w:tcPr>
            <w:tcW w:w="3877" w:type="dxa"/>
            <w:tcBorders>
              <w:top w:val="single" w:color="auto"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抽查单位</w:t>
            </w:r>
          </w:p>
        </w:tc>
        <w:tc>
          <w:tcPr>
            <w:tcW w:w="4678" w:type="dxa"/>
            <w:tcBorders>
              <w:top w:val="single" w:color="auto"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单位地址</w:t>
            </w:r>
          </w:p>
        </w:tc>
        <w:tc>
          <w:tcPr>
            <w:tcW w:w="2368" w:type="dxa"/>
            <w:tcBorders>
              <w:top w:val="single" w:color="auto"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检查人主/协</w:t>
            </w:r>
          </w:p>
        </w:tc>
        <w:tc>
          <w:tcPr>
            <w:tcW w:w="1459" w:type="dxa"/>
            <w:tcBorders>
              <w:top w:val="single" w:color="auto"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检查时间</w:t>
            </w:r>
          </w:p>
        </w:tc>
        <w:tc>
          <w:tcPr>
            <w:tcW w:w="1689" w:type="dxa"/>
            <w:tcBorders>
              <w:top w:val="single" w:color="auto"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kern w:val="0"/>
                <w:sz w:val="20"/>
                <w:szCs w:val="20"/>
                <w:lang w:bidi="ar"/>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877" w:type="dxa"/>
            <w:shd w:val="clear" w:color="000000"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晋城市城区天锡副食便利店</w:t>
            </w:r>
          </w:p>
        </w:tc>
        <w:tc>
          <w:tcPr>
            <w:tcW w:w="4678" w:type="dxa"/>
            <w:shd w:val="clear" w:color="000000"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山西省晋城市城区山西省晋城市城区前进路1230号阳光小区北楼103号</w:t>
            </w:r>
          </w:p>
        </w:tc>
        <w:tc>
          <w:tcPr>
            <w:tcW w:w="2368" w:type="dxa"/>
            <w:shd w:val="clear" w:color="000000"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赵雅鹏(主)、延浩</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2024-03-18</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晋城市钜惠工贸有限公司</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山西省晋城市城区西环路3385号豪德光彩贸易广场49栋7街30号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毕文耀(主)、延浩</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2024-03-20</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晋城市泉铭广告装饰有限公司</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山西省晋城市城区山西省晋城市城区庄景街晓庄社区三里桥小区65号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赵雅鹏(主)、毕文耀</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2024-03-26</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晋城市浪淘沙康养健康管理有限公司</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山西省晋城市城区文昌西街粮食局小区负一层</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延浩(主)、马源</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2024-03-30</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晋城市城区薇薇新娘影楼</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晋城市城区凤展超市对面东巷街45号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毕文耀(主)、吴宝宝</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2024-03-25</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eastAsia="zh-CN" w:bidi="ar"/>
              </w:rPr>
            </w:pPr>
            <w:r>
              <w:rPr>
                <w:rFonts w:hint="eastAsia" w:ascii="方正仿宋_GBK" w:hAnsi="方正仿宋_GBK" w:eastAsia="方正仿宋_GBK" w:cs="方正仿宋_GBK"/>
                <w:color w:val="000000"/>
                <w:kern w:val="0"/>
                <w:sz w:val="20"/>
                <w:szCs w:val="20"/>
                <w:lang w:val="en-US" w:eastAsia="zh-CN" w:bidi="ar"/>
              </w:rPr>
              <w:t>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晋城市城区李二强驴肉店</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山西省晋城市城区北石店镇东王台畅东小区 14 号楼下 5-1 号商铺</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毕文耀(主)、马源</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2024-03-26</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晋城市城区西上庄街道办事处冯匠小学校</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晋城市城区西上庄冯匠村</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延浩(主)、杨顺龙</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2024-03-20</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晋城凤兰学校</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晋城市西上庄办事处西马匠社区</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毕文耀(主)、赵雅鹏</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2024-03-25</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晋城市城区元婴阁探案室内娱乐馆</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山西省晋城市城区新市西街小华鑫商场4层</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赵雅鹏(主)、延浩</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2024-03-28</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晋城市万品汇商贸有限公司</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晋城市城区瑞丰路1006号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毕文耀(主)、马源</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2024-03-30</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3877" w:type="dxa"/>
            <w:shd w:val="clear" w:color="000000"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晋城市安晟物业管理有限公司（望盛小区）</w:t>
            </w:r>
          </w:p>
        </w:tc>
        <w:tc>
          <w:tcPr>
            <w:tcW w:w="4678" w:type="dxa"/>
            <w:shd w:val="clear" w:color="000000"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晋城市城区晋回路810号</w:t>
            </w:r>
          </w:p>
        </w:tc>
        <w:tc>
          <w:tcPr>
            <w:tcW w:w="2368" w:type="dxa"/>
            <w:shd w:val="clear" w:color="000000"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吴宝宝(主)、赵雅鹏</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2024-03-26</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晋城市饲料公司</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晋城市文昌西街870号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杨顺龙(主)、延浩</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2024-03-26</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山西嘉域影视文化有限公司嘉域影院国贸店</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晋城市城区红星街国贸大厦商贸裙楼三楼</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赵雅鹏(主)、吴宝宝</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2024-03-16</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晋城市怀覃会馆</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晋城市城区水陆院</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杨顺龙(主)、延浩</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2024-03-26</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晋城市佳之美建材有限公司（中原建材市场）</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晋城市黄华街1935号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赵雅鹏(主)、杨顺龙</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2024-03-19</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晋城市洞天福地商贸有限公司（洞天福地网吧）</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晋城市城区新市东街748号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赵雅鹏(主)、杨顺龙</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2024-03-26</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晋城市凤展购物广场有限公司白水街店</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晋城市城区白水西街888号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吴宝宝(主)、延浩</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2024-03-14</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山西汇浩易兴商贸有限公司（白水印象大众洗浴中心</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晋城市城区白水西街白水印象小区2号楼3号商铺</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杨顺龙(主)、马源</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2024-03-27</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晋城市城区华天易网同福客栈加盟网吧</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晋城市城区景西路197号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延浩(主)、毕文耀</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2024-03-19</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晋城市弘乐商贸有限公司（银都购物中心）</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晋城市城区新市西街广场1号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吴宝宝(主)、赵雅鹏</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2024-03-29</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3877" w:type="dxa"/>
            <w:shd w:val="clear" w:color="000000"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晋城市凤展文化传媒有限公司</w:t>
            </w:r>
          </w:p>
        </w:tc>
        <w:tc>
          <w:tcPr>
            <w:tcW w:w="4678" w:type="dxa"/>
            <w:shd w:val="clear" w:color="000000"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晋城市城区文昌街与瑞丰路交叉口东北角（凤展时光里分公司四楼）</w:t>
            </w:r>
          </w:p>
        </w:tc>
        <w:tc>
          <w:tcPr>
            <w:tcW w:w="2368" w:type="dxa"/>
            <w:shd w:val="clear" w:color="000000"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杨顺龙(主)、毕文耀</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2024-03-26</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晋城市绿科燃气开发有限公司（山西易春物业管理有限公司）</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晋城市城区凤台西街2419号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杨顺龙(主)、毕文耀</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2024-03-27</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晋城市国贸购物广场有限公司</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晋城市红星东街与泽州路交叉口西北角</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吴宝宝(主)、赵雅鹏</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2024-03-26</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晋城市物贸大厦有限责任公司如家酒店</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晋城市城区泽州路1266号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吴宝宝(主)、杨顺龙</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2024-03-14</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晋城市城区足海传奇足疗馆</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山西省晋城市城区白水东街星河湾9号A6商铺</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吴宝宝(主)、毕文耀</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2024-03-29</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515A6E"/>
                <w:sz w:val="20"/>
                <w:szCs w:val="20"/>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晋城市城区罗马假日量贩式歌城</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晋城市城区泰森商贸区3号楼</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杨顺龙(主)、吴宝宝</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2024-03-19</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515A6E"/>
                <w:sz w:val="20"/>
                <w:szCs w:val="20"/>
              </w:rPr>
            </w:pPr>
            <w:r>
              <w:rPr>
                <w:rFonts w:hint="eastAsia" w:ascii="方正仿宋_GBK" w:hAnsi="方正仿宋_GBK" w:eastAsia="方正仿宋_GBK" w:cs="方正仿宋_GBK"/>
                <w:color w:val="303133"/>
                <w:sz w:val="20"/>
                <w:szCs w:val="20"/>
                <w:shd w:val="clear" w:color="auto" w:fill="FFFFFF"/>
              </w:rPr>
              <w:t>该单位已停业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晋城市城区詠歌汇练歌城</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晋城市西关商贸区210号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延浩(主)、杨顺龙</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2024-03-20</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515A6E"/>
                <w:sz w:val="20"/>
                <w:szCs w:val="20"/>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晋城市第三中学校</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晋城市白水西街</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延浩(主)、赵雅鹏</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2024-03-26</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515A6E"/>
                <w:sz w:val="20"/>
                <w:szCs w:val="20"/>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中国石化销售股份有限公司山西晋城中环加油站</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山西省晋城市城区西环路中段</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延浩(主)、马源</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2024-03-20</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515A6E"/>
                <w:sz w:val="20"/>
                <w:szCs w:val="20"/>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中国农业银行股份有限公司晋城市分行泽州县支行</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晋城市新市东街765号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毕文耀(主)、赵雅鹏</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2024-03-26</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515A6E"/>
                <w:sz w:val="20"/>
                <w:szCs w:val="20"/>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3877" w:type="dxa"/>
            <w:shd w:val="clear" w:color="000000"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晋城市城区柚子衣橱工作室</w:t>
            </w:r>
          </w:p>
        </w:tc>
        <w:tc>
          <w:tcPr>
            <w:tcW w:w="4678" w:type="dxa"/>
            <w:shd w:val="clear" w:color="000000"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山西省晋城市城区山西省晋城市城区新市西街518号金建东区2号楼3单元102室</w:t>
            </w:r>
          </w:p>
        </w:tc>
        <w:tc>
          <w:tcPr>
            <w:tcW w:w="2368" w:type="dxa"/>
            <w:shd w:val="clear" w:color="000000"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吴宝宝(主)、延浩</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2024-03-26</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515A6E"/>
                <w:sz w:val="20"/>
                <w:szCs w:val="20"/>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晋城市厚德物业管理有限公司（泰森资产运营有限公司1号综合楼）</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晋城市新市西街泽州医院西侧</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杨顺龙(主)、马源</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2024-03-30</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晋城市方程物业管理有限公司(方程国际写字楼)</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晋城市城区白水西街888号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赵雅鹏(主)、杨顺龙</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2024-03-27</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山西洁霸物业管理有限公司（蕴麒嘉园小区）</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晋城市景西路</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延浩(主)、马源</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2024-03-19</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303133"/>
                <w:sz w:val="20"/>
                <w:szCs w:val="20"/>
                <w:shd w:val="clear" w:color="auto" w:fill="FFFFFF"/>
              </w:rPr>
              <w:t>该单位已停业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晋城市安瑞金质物业管理有限公司（帝丰嘉园小区）</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晋城市城区泰欣街918号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杨顺龙(主)、延浩</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2024-03-26</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0"/>
                <w:szCs w:val="20"/>
                <w:lang w:bidi="ar"/>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3877"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晋城市居正物业管理有限公司（方正小区）</w:t>
            </w:r>
          </w:p>
        </w:tc>
        <w:tc>
          <w:tcPr>
            <w:tcW w:w="467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晋城市城区新市西街2856号</w:t>
            </w:r>
          </w:p>
        </w:tc>
        <w:tc>
          <w:tcPr>
            <w:tcW w:w="2368" w:type="dxa"/>
            <w:shd w:val="clear" w:color="auto" w:fill="auto"/>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吴宝宝(主)、杨顺龙</w:t>
            </w:r>
          </w:p>
        </w:tc>
        <w:tc>
          <w:tcPr>
            <w:tcW w:w="145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2024-03-27</w:t>
            </w:r>
          </w:p>
        </w:tc>
        <w:tc>
          <w:tcPr>
            <w:tcW w:w="1689" w:type="dxa"/>
            <w:shd w:val="clear" w:color="auto" w:fill="FFFFFF"/>
            <w:vAlign w:val="center"/>
          </w:tcPr>
          <w:p>
            <w:pPr>
              <w:widowControl/>
              <w:jc w:val="center"/>
              <w:textAlignment w:val="center"/>
              <w:rPr>
                <w:rFonts w:hint="eastAsia" w:ascii="方正仿宋_GBK" w:hAnsi="方正仿宋_GBK" w:eastAsia="方正仿宋_GBK" w:cs="方正仿宋_GBK"/>
                <w:color w:val="000000"/>
                <w:kern w:val="0"/>
                <w:sz w:val="20"/>
                <w:szCs w:val="20"/>
                <w:lang w:bidi="ar"/>
              </w:rPr>
            </w:pPr>
            <w:r>
              <w:rPr>
                <w:rFonts w:hint="eastAsia" w:ascii="方正仿宋_GBK" w:hAnsi="方正仿宋_GBK" w:eastAsia="方正仿宋_GBK" w:cs="方正仿宋_GBK"/>
                <w:color w:val="000000"/>
                <w:kern w:val="0"/>
                <w:sz w:val="20"/>
                <w:szCs w:val="20"/>
                <w:lang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3877"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晋城市鸿运金城建筑装饰有限公司</w:t>
            </w:r>
          </w:p>
        </w:tc>
        <w:tc>
          <w:tcPr>
            <w:tcW w:w="467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泽州县金村镇湛家村月星商业广场C2区2005号</w:t>
            </w:r>
          </w:p>
        </w:tc>
        <w:tc>
          <w:tcPr>
            <w:tcW w:w="236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陈念念/原楚麒</w:t>
            </w:r>
          </w:p>
        </w:tc>
        <w:tc>
          <w:tcPr>
            <w:tcW w:w="1459" w:type="dxa"/>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2024-3-13</w:t>
            </w:r>
          </w:p>
        </w:tc>
        <w:tc>
          <w:tcPr>
            <w:tcW w:w="1689" w:type="dxa"/>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3877"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山西泽州农村商业银行股份有限公司铺头分理处</w:t>
            </w:r>
          </w:p>
        </w:tc>
        <w:tc>
          <w:tcPr>
            <w:tcW w:w="467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泽州县金村镇铺头村(南北大街)</w:t>
            </w:r>
          </w:p>
        </w:tc>
        <w:tc>
          <w:tcPr>
            <w:tcW w:w="236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商昌吉/卫江波</w:t>
            </w:r>
          </w:p>
        </w:tc>
        <w:tc>
          <w:tcPr>
            <w:tcW w:w="1459" w:type="dxa"/>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2024-3-7</w:t>
            </w:r>
          </w:p>
        </w:tc>
        <w:tc>
          <w:tcPr>
            <w:tcW w:w="1689" w:type="dxa"/>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3877"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山西省泽州县大东沟镇丰丰建材厂</w:t>
            </w:r>
          </w:p>
        </w:tc>
        <w:tc>
          <w:tcPr>
            <w:tcW w:w="467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泽州县大东沟镇西洼村</w:t>
            </w:r>
          </w:p>
        </w:tc>
        <w:tc>
          <w:tcPr>
            <w:tcW w:w="236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张晨浩/原楚麒</w:t>
            </w:r>
          </w:p>
        </w:tc>
        <w:tc>
          <w:tcPr>
            <w:tcW w:w="1459" w:type="dxa"/>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2024-3-20</w:t>
            </w:r>
          </w:p>
        </w:tc>
        <w:tc>
          <w:tcPr>
            <w:tcW w:w="1689" w:type="dxa"/>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3877"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晋城市新运汇通工贸有限公司</w:t>
            </w:r>
          </w:p>
        </w:tc>
        <w:tc>
          <w:tcPr>
            <w:tcW w:w="467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泽州县大阳镇四分街村村东500米处</w:t>
            </w:r>
          </w:p>
        </w:tc>
        <w:tc>
          <w:tcPr>
            <w:tcW w:w="236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陈念念/商昌吉</w:t>
            </w:r>
          </w:p>
        </w:tc>
        <w:tc>
          <w:tcPr>
            <w:tcW w:w="1459" w:type="dxa"/>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2024-3-22</w:t>
            </w:r>
          </w:p>
        </w:tc>
        <w:tc>
          <w:tcPr>
            <w:tcW w:w="1689" w:type="dxa"/>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泽州县圆方建筑工程有限公司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泽州县金村镇东北村村二组023号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商昌吉/卫江波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薛庄玉皇庙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泽州县高都镇薛庄村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卫江波/陈念念</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山西景柏服饰股份有限公司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泽州县南村镇浪井村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商昌吉/原楚麒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泽州县社会福利服务中心</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泽州县北义城镇刘轩窑村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商昌吉/张晨浩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2024-3-20</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金村二仙庙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泽州县金村镇东南村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商昌吉/卫江波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北义城玉皇庙.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泽州县北义城镇</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张晨浩/商昌吉</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2024-3-24</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国家粮食和物资储备局山西局二五四处</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山西省晋城市泽州县大箕镇孔庄村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商昌吉/陈念念</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2024-3-23</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晋城市青莲寺文物管理处</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泽州县金村镇寺南庄村北</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陈念念/卫江波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泽州县下村镇敬老院</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泽州县下村镇下村村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陈念念/原楚麒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中国石化销售有限公司山西晋城华鑫加油站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泽州县大东沟镇坪头村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卫江波/商昌吉</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泽州县融媒体中心</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晋城市弘泽街泽州（华为）大数据中心</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卫江波/张晨浩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山西合聚碧绿园服务有限公司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泽州县柳树口镇圪针掌村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张晨浩/陈念念</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泽州县北板桥小学</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泽州县巴公镇北板桥村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陈念念/张晨浩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山西清慧机械制造有限公司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泽州县巴公镇渠头村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张晨浩/陈念念</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泽州一中（丹河校区）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泽州县金村镇青山街（山西科技学院对面）</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卫江波/张晨浩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泽州县巴公镇甘润北晋加油站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泽州县巴公镇甘润村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卫江波/原楚麒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2024-3-24</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山西晨康投资置业集团有限公司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泽州县金村镇湛家村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商昌吉/陈念念</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2024-3-14</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崇寿寺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泽州县巴公镇西郜村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商昌吉/卫江波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晋城市绿科燃气开发有限公司金村储供站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泽州县金村镇上胡村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张晨浩/商昌吉</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中国石化销售有限公司山西晋城三鑫加油站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泽州县高都镇泊村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卫江波/商昌吉</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中国石化销售有限公司山西晋城崔庄加油站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泽州县金村镇崔庄村出口处</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陈念念/张晨浩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2024-3-13</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南景苑小区（晋城市尊者物业管理有限公司）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晋城市城区南村镇</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张晨浩/陈念念</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晋城市合友房地产开发有限公司(晋城市南域熙苑住宅小区)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晋城市城区黄华街(泽州县南村镇北社村、河底村)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张晨浩/商昌吉</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晋城市四季花城物业管理有限公司(四季花城小区)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山西省晋城市城区育才街</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卫江波/原楚麒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文凤苑小区（晋城市和诚物业管理有限公司）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晋城市凤城路与文昌街交叉口</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商昌吉/张晨浩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晋城市鑫政物业管理有限公司(南马匠公租房)</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晋城市南村镇规划南庄路西、畅安街南</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陈念念/卫江波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高平市友谊西街育红理发店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晋城市高平市晋城市高平市友谊西街104号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张  鹏/杨  腾</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高平市熙颜美肤洗脸吧</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高平市南城街道康乐西街1巷5号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孙珍朋/张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高平市米山镇勾要磊磊车行</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晋城市高平市米山镇勾要村口</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杨  腾/孙珍朋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高平市马村镇唐西村喜顺农资门市部</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晋城市高平市马村镇唐西村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  鹏/张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高平市长平街富侨千足道服务中心</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高平市长平东街440号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常高亮/张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高平市友谊小吃广场豪杰香辣辛烤鱼店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晋城市高平市北城办友谊小吃广场14号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孙珍朋/张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高平市马村镇马村村睿翊烟酒门市部</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晋城市高平市马村镇马村村锦泽苑小区2号楼下4号商铺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张  鹏/孙珍朋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高平市康乐东街忠飞饸饹王店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高平市南城办康乐东街85号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  鹏/常高亮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太原喜来快递有限公司高平营业部</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晋城市高平市锦华街</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孙珍朋/王亚南</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高平市芳芳装饰工程有限公司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晋城市高平市南城办龙翔小区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孙珍朋/王亚南</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高平市科利华物贸有限公司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晋城市高平市三甲镇赤祥村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常高亮/孙珍朋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高平市润典人力资源有限公司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晋城市高平市丹河南路丹河花园商铺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  鹏/杨  腾</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高平市百艺嘉文化传媒有限公司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晋城市高平市建设路东峰小区1号楼3单元502室</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杨  腾/高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2024-3-20</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高平市寺庄镇伯方村富启后勤服务部</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晋城市高平市寺庄镇伯方村底堂83号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杨  腾/常高亮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中国石化销售股份有限公司山西晋城高平云泉加油站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晋城市高平市沁辉二级路云泉路口</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常高亮/高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高平市河西镇仙河路慧鑫KTV</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高平市河西镇仙河路</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孙珍朋/高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高平市海航网吧</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晋城市高平市清泉路10号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  鹏/张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高平市佳惠商贸有限责任公司新天地分公司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晋城市高平市神农路蓝色佳苑西侧</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杨  腾/常高亮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团西炎帝庙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高平市神农镇团西村中</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孙珍朋/高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高平市佳惠商贸有限责任公司丹河花园店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晋城市高平市南城街道丹河路亿远商贸城</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张  鹏/常高亮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米山110kV站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高平市米山镇三王庄村西</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  鹏/孙珍朋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赵庄110kV站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高平市寺庄镇长平村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  鹏/杨  腾</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北庄110kV站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高平市三甲镇北庄村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常高亮/高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神农220kV站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高平市王降村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张  鹏/王亚南</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高平市泫氏铸管有限公司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晋城市高平市南城办庞村村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张  鹏/杨  腾</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许河110kV站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高平市野川镇南阳村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张  鹏/高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高平市水云间保健有限公司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晋城市高平市长平东街433号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张  鹏/王亚南</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高平北诗加油站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高平市北诗镇北诗村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孙珍朋/杨  腾</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中国移动通信集团山西有限公司高平市分公司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高平市泫氏东街</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  鹏/常高亮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山西省高平市九龙物资贸易有限公司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晋城市高平市长平东街8号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张  鹏/杨  腾</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高平市广播电视台</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高平市长平东街</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  鹏/孙珍朋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中国石化销售股份有限公司山西晋城高速路东区加油站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晋城市高平市河西镇高速路服务区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杨  腾/张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王降洞真观</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晋城市高平市高平市北城街道办事处王降村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杨  腾/王亚南</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府底玉皇庙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晋城市高平市高平市建宁乡府底村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杨  腾/孙珍朋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高平市拿铁健身有限公司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晋城市高平市东城街道长平东街426号1号楼C区3层</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常高亮/王亚南</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中国石化销售股份有限公司山西晋城高平铁西加油站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晋城市高平市铁西路2号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  鹏/王亚南</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二广高速晋东南物流园建设项目(高平市寄递物流仓配中心)</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高平市米山镇川起村北</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常高亮/王亚南</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二郎庙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高平市寺庄镇王报村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常高亮/张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南赵庄二仙庙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高平市南城办事处南赵庄村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杨  腾/高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米西显圣观</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高平市米山镇米西村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杨  腾/常高亮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山西嘉域影视文化有限公司嘉域影城高平红旗店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晋城市高平市建设路红旗购物中心五层</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孙珍朋/常高亮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高平市安河加油站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晋城市高平市陈区镇安河村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常高亮/张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高平市公路管理段加油站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晋城市高平市米山镇南坡村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常高亮/高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万寿宫</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高平市原村乡上董峰村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孙珍朋/常高亮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中国农业银行股份有限公司高平支行</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晋城市高平市建设路164号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张  鹏/孙珍朋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中国工商银行股份有限公司高平支行</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晋城市高平市泫氏街63号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张  鹏/王亚南</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山西汽运集团晋城汽车运输有限公司高平市客运中心</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晋城市高平市炎帝大道南端西侧</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孙珍朋/杨  腾</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高平市泫氏家居装饰有限公司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晋城市高平市南城办南赵庄村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常高亮/杨  腾</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高平市黄河少儿艺术培训学校</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晋城市高平市长平东街436号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张  鹏/常高亮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高平市建设路彩仙五金机电批发部</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晋城高平市南城建设路107</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  鹏/常高亮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高平市寺庄镇水木汇练歌房</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高平市寺庄镇掘山村南侧院内南3号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杨  腾/王亚南</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高平市佳惠商贸有限责任公司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高平市建设路192号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杨  腾/张  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尚东美地商住小区项目</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高平市康乐东街南侧，炎帝大道西侧</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常高亮/孙珍朋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2024-3-29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0"/>
                <w:szCs w:val="20"/>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阳城县演礼乡新庄加油站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阳城县演礼镇新庄村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酒晓鹏/申超鹏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2024-03-09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中国石化销售股份有限公司山西晋城阳城西凡加油站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晋城阳城县蟒河镇西凡村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白江泽/酒晓鹏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阳城县润城镇中心卫生院</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阳城县润城镇</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白江泽/酒晓鹏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2024-03-10</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尹庄110kV站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阳城县尹庄乡尹庄村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申超鹏/王云锋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2024-03-13</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晋城市信誉超市股份有限公司（北留信誉超市）</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阳城县北留镇北留村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酒晓鹏/申超鹏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阳城县隆港加油站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阳城演礼乡固隆村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酒晓鹏/申超鹏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2024-03-09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中国石油天然气股份有限公司山西销售晋城分公司阳城柏沟加油站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晋城阳城县润城镇柏沟村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酒晓鹏/白江泽</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阳城县环城乐购商贸有限公司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阳城县南环路</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白江泽/申超鹏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润城110kV站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阳城县润城镇后滩村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酒晓鹏/王云锋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芹池220KV站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阳城县芹池镇</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白江泽/王云锋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山西华新中昊盛天然气有限公司町店配气站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阳城县町店</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申超鹏/酒晓鹏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中国石化销售股份有限公司山西晋城阳城北留加油站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晋城阳城县北留镇北留村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申超鹏/白江泽</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阳城县寨岭加油站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阳城县蟒河镇后圪坨村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酒晓鹏/白江泽</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阳城县第一中学校</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阳城县桥东路2号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酒晓鹏/申超鹏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阳城县润城镇上伏大庙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润城镇上伏村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白江泽/酒晓鹏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阳城县惠阳新能源发展有限公司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阳城县芹池镇武甲村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酒晓鹏/白江泽</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阳城县北留尊享迎宾酒店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阳城县北留镇北留村迎宾街电都宾馆内北楼</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白江泽/申超鹏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2024-03-10</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大端玉皇庙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山西省晋城市阳城县东冶镇蔡节村大端庄庄北</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申超鹏/白江泽</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阳城县商业职工医院</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阳城县凤凰西街</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白江泽/酒晓鹏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阳城县润城牵手牵娱乐城</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阳城县润城镇润城村沁河大道</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酒晓鹏/白江泽</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阳城开福寺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阳城县凤凰东街人民巷13号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酒晓鹏/申超鹏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阳城福龙陶瓷有限公司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山西省晋城市阳城县山西省晋城市阳城县凤城镇北安阳村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申超鹏/王云锋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晋城银行阳城县支行</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阳城县新阳东街35号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白江泽/酒晓鹏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兰花小区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阳城县滨河东路阳城一中北门</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申超鹏/王云锋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山西阳城农村商业银行股份有限公司河北支行</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山西省晋城市阳城县山西省晋城市阳城县河北镇河北村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白江泽/王云锋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2024-03-13</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紫薇兰庭小区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阳城县润城镇后滩村洎水新村南侧</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申超鹏/酒晓鹏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金华易宠电子商务有限公司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山西省晋城市阳城县山西省晋城市阳城县芹池镇芹池村芹池街69号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申超鹏/王云锋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阳城县凤城锦通汽车配件部</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山西省晋城市阳城县晋城市阳城县凤城镇下芹村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申超鹏/白江泽</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2024-03-13</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岳阳小区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阳城县阳高全村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酒晓鹏/申超鹏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公路段小区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阳城县东华路56号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酒晓鹏/白江泽</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2024-03-20</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山水馨园小区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滨河东路</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申超鹏/王云锋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凤北小区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阳城县东关村田园路</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白江泽/酒晓鹏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2024-03-18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绿洲小区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阳城县凤城镇八甲口</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白江泽/酒晓鹏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阳城县宇佳购物广场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阳城县城金阳街</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酒晓鹏/申超鹏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2024-03-27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陵川县好来坞宾馆</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山西省晋城市陵川县崇文镇梅园西街14号楼</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敬玲彤、晋  鹏</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2024-03-31</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陵川县博悦文化娱乐中心</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山西省晋城市陵川县崇文镇城南社区古陵南路丽枫苑小区（悦家超市四楼）</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敬玲彤、晋  鹏</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2024-03-30</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陵川县梦之约网咖</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山西省晋城市陵川县环西路（云天商场对面5号楼二层）</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王  磊、敬玲彤</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2024-03-30</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陵川县金海岸温泉宾馆</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山西省晋城市陵川县开云街504号</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王  磊、刘荣瑞</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2024-03-29</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该单位已停业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陵川县崇安能源餐饮服务有限公司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山西省晋城市陵川县崇文镇黄围西街（陵川县委党校旁）</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王  磊、刘荣瑞</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w:t>
            </w:r>
            <w:r>
              <w:rPr>
                <w:rFonts w:hint="eastAsia" w:ascii="方正仿宋_GBK" w:hAnsi="方正仿宋_GBK" w:eastAsia="方正仿宋_GBK" w:cs="方正仿宋_GBK"/>
                <w:kern w:val="0"/>
                <w:sz w:val="20"/>
                <w:szCs w:val="20"/>
              </w:rPr>
              <w:t>9</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中国石化销售股份有限公司山西晋城陵川崇文加油站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陵川县崇文镇后川村</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敬玲彤、刘荣瑞</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2024-03-28</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中国石化销售有限公司山西晋城陵川杨礼加油站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陵川县平城镇秦家河村</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王  磊、敬玲彤</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2024-03-28</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中国石化销售有限公司山西晋城陵川棋源加油站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陵川县潞城镇石掌村</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晋  鹏、敬玲彤</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2024-03-28</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中国石化销售有限公司山西晋城陵川县平安加油站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陵川县平城镇杨寨河</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王  磊、刘荣瑞</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2024-03-28</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陵川县崇文中心敬老院</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陵川县崇文镇南岭街37号</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王  磊、刘荣瑞</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2024-03-28</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陵川县煜湘厨饭店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山西省晋城市陵川县崇文镇望洛北路3号</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晋  鹏、王  磊</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w:t>
            </w:r>
            <w:r>
              <w:rPr>
                <w:rFonts w:hint="eastAsia" w:ascii="方正仿宋_GBK" w:hAnsi="方正仿宋_GBK" w:eastAsia="方正仿宋_GBK" w:cs="方正仿宋_GBK"/>
                <w:kern w:val="0"/>
                <w:sz w:val="20"/>
                <w:szCs w:val="20"/>
              </w:rPr>
              <w:t>8</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陵川县佳和餐饮店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山西省晋城市陵川县崇文镇古陵南路278号</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晋  鹏、敬玲彤</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w:t>
            </w:r>
            <w:r>
              <w:rPr>
                <w:rFonts w:hint="eastAsia" w:ascii="方正仿宋_GBK" w:hAnsi="方正仿宋_GBK" w:eastAsia="方正仿宋_GBK" w:cs="方正仿宋_GBK"/>
                <w:kern w:val="0"/>
                <w:sz w:val="20"/>
                <w:szCs w:val="20"/>
              </w:rPr>
              <w:t>8</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因客观原因不予检查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陵川县礼义镇中心卫生院</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陵川县礼义镇府君东街</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王  磊、晋  鹏</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2024-03-27</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陵川县小肥牛火锅烧烤店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山西省晋城市陵川县礼义镇礼沙路</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晋  鹏、刘荣瑞</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2024-03-27</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陵川县汝意酒楼</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山西省晋城市陵川县礼义镇东街</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王  磊、晋  鹏</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2024-03-27</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陵川县礼义镇骨汤王火锅</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山西省晋城市陵川县礼义镇北街村</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敬玲彤、王  磊</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2024-03-26</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此单位不存在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陵川县富泽液化气有限公司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山西省晋城市陵川县崇文镇小召村</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敬玲彤、王  磊</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2024-03-26</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该单位已不存在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陵川县金鼎大酒店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山西省晋城市陵川县礼义镇东街（德信商场东）</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敬玲彤、刘荣瑞</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2024-03-25</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陵川县潞城镇潞城村诚信酒家</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潞城镇潞城村</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晋  鹏、王  磊</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2024-03-25</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陵川县全城二手闲置物品交易行</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山西省晋城市陵川县崇文镇平安北路98号</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王  磊、晋  鹏</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2024-03-25</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陵川县鼎东方烟酒百货商行</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山西省晋城市陵川县崇文镇望洛北路13号</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晋  鹏、敬玲彤</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2024-03-22</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陵川县夏进军装卸搬运服务队</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山西省晋城市陵川县平城镇北召村</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晋  鹏、王  磊</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2024-03-22</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陵川县毛豆豆制品加工坊</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山西省晋城市陵川县平城镇后河村</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晋  鹏、敬玲彤</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2024-03-22</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中国石化销售有限公司山西晋城陵川附城加油站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陵川县附城镇</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晋  鹏、王  磊</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2024-03-2</w:t>
            </w:r>
            <w:r>
              <w:rPr>
                <w:rFonts w:hint="eastAsia" w:ascii="方正仿宋_GBK" w:hAnsi="方正仿宋_GBK" w:eastAsia="方正仿宋_GBK" w:cs="方正仿宋_GBK"/>
                <w:kern w:val="0"/>
                <w:sz w:val="20"/>
                <w:szCs w:val="20"/>
              </w:rPr>
              <w:t>1</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陵川县墨星艺术培训学校有限公司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山西省晋城市陵川县崇文镇希望路235号</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敬玲彤、王  磊</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w:t>
            </w:r>
            <w:r>
              <w:rPr>
                <w:rFonts w:hint="eastAsia" w:ascii="方正仿宋_GBK" w:hAnsi="方正仿宋_GBK" w:eastAsia="方正仿宋_GBK" w:cs="方正仿宋_GBK"/>
                <w:kern w:val="0"/>
                <w:sz w:val="20"/>
                <w:szCs w:val="20"/>
              </w:rPr>
              <w:t>16</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陵川县奥搏体育培训学校有限公司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山西省晋城市陵川县崇文镇城南黄土坡翔苑小区</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敬玲彤、晋  鹏</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w:t>
            </w:r>
            <w:r>
              <w:rPr>
                <w:rFonts w:hint="eastAsia" w:ascii="方正仿宋_GBK" w:hAnsi="方正仿宋_GBK" w:eastAsia="方正仿宋_GBK" w:cs="方正仿宋_GBK"/>
                <w:kern w:val="0"/>
                <w:sz w:val="20"/>
                <w:szCs w:val="20"/>
              </w:rPr>
              <w:t>14</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陵川县末江种植农场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山西省晋城市陵川县礼义镇梁泉村黄岭巷12号</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晋  鹏、敬玲彤</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w:t>
            </w:r>
            <w:r>
              <w:rPr>
                <w:rFonts w:hint="eastAsia" w:ascii="方正仿宋_GBK" w:hAnsi="方正仿宋_GBK" w:eastAsia="方正仿宋_GBK" w:cs="方正仿宋_GBK"/>
                <w:kern w:val="0"/>
                <w:sz w:val="20"/>
                <w:szCs w:val="20"/>
              </w:rPr>
              <w:t>13</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陵川县220kV秦川变电站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晋城市陵川县礼义镇</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敬玲彤、晋  鹏</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2024-03-12</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该单位已停业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晋城大酒店有限责任公司棋源山庄</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山西省晋城陵川县古郊乡大路沟村</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敬玲彤、刘荣瑞</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w:t>
            </w:r>
            <w:r>
              <w:rPr>
                <w:rFonts w:hint="eastAsia" w:ascii="方正仿宋_GBK" w:hAnsi="方正仿宋_GBK" w:eastAsia="方正仿宋_GBK" w:cs="方正仿宋_GBK"/>
                <w:kern w:val="0"/>
                <w:sz w:val="20"/>
                <w:szCs w:val="20"/>
              </w:rPr>
              <w:t>12</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陵川县爱马世家鞋店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山西省晋城市陵川县崇文镇丽枫苑小区信达悦生活超市二楼</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晋  鹏、刘荣瑞</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2024-03-11</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陵川县华韵商贸有限公司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山西省晋城市陵川县山西省晋城市陵川县平城镇南街村南岸巷51号</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晋  鹏、敬玲彤</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w:t>
            </w:r>
            <w:r>
              <w:rPr>
                <w:rFonts w:hint="eastAsia" w:ascii="方正仿宋_GBK" w:hAnsi="方正仿宋_GBK" w:eastAsia="方正仿宋_GBK" w:cs="方正仿宋_GBK"/>
                <w:kern w:val="0"/>
                <w:sz w:val="20"/>
                <w:szCs w:val="20"/>
              </w:rPr>
              <w:t>11</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沁水县兰金瓦斯发电有限公司</w:t>
            </w:r>
          </w:p>
        </w:tc>
        <w:tc>
          <w:tcPr>
            <w:tcW w:w="467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沁水县端氏镇曲堤村</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敬玲彤、晋  鹏</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2024-03-31</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中国石化销售股份有限公司山西晋城沁水固县加油站</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山西省晋城市沁水县固县乡固县村</w:t>
            </w:r>
          </w:p>
        </w:tc>
        <w:tc>
          <w:tcPr>
            <w:tcW w:w="236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敬玲彤、晋  鹏</w:t>
            </w:r>
          </w:p>
        </w:tc>
        <w:tc>
          <w:tcPr>
            <w:tcW w:w="145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2024-03-30</w:t>
            </w:r>
          </w:p>
        </w:tc>
        <w:tc>
          <w:tcPr>
            <w:tcW w:w="1689"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沁水县龙港镇博海云天商务酒店</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山西省晋城市沁水县龙港镇新城社区新建东街2170号</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王  磊、敬玲彤</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2024-03-30</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晋煤集团寺河矿电视台</w:t>
            </w:r>
          </w:p>
        </w:tc>
        <w:tc>
          <w:tcPr>
            <w:tcW w:w="467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沁水县嘉峰镇寺河矿</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王  磊、刘荣瑞</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2024-03-29</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该单位已停业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中煤华晋集团晋城能源有限公司</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山西省晋城市沁水县龙港镇里必村</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王  磊、刘荣瑞</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w:t>
            </w:r>
            <w:r>
              <w:rPr>
                <w:rFonts w:hint="eastAsia" w:ascii="方正仿宋_GBK" w:hAnsi="方正仿宋_GBK" w:eastAsia="方正仿宋_GBK" w:cs="方正仿宋_GBK"/>
                <w:kern w:val="0"/>
                <w:sz w:val="20"/>
                <w:szCs w:val="20"/>
              </w:rPr>
              <w:t>9</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沁水县安一工贸有限公司</w:t>
            </w:r>
          </w:p>
        </w:tc>
        <w:tc>
          <w:tcPr>
            <w:tcW w:w="467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沁水县胡底乡胡底村</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敬玲彤、刘荣瑞</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2024-03-28</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沁水县庆会商贸有限公司</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山西省晋城市沁水县城东安社区平安小区一号楼一单元602室</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王  磊、敬玲彤</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2024-03-28</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沁水县嘉通建筑工程有限公司</w:t>
            </w:r>
          </w:p>
        </w:tc>
        <w:tc>
          <w:tcPr>
            <w:tcW w:w="467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沁水县嘉峰镇嘉峰村</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晋  鹏、敬玲彤</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2024-03-28</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山西蓝焰煤层气集团有限责任公司李庄首站</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山西省晋城市沁水县嘉峰镇李庄村</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王  磊、刘荣瑞</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2024-03-28</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沁水寺河瓦斯发电有限公司</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山西省晋城市沁水县嘉峰镇秦庄村</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王  磊、刘荣瑞</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2024-03-28</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3877" w:type="dxa"/>
            <w:vAlign w:val="center"/>
          </w:tcPr>
          <w:p>
            <w:pPr>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新沁苑小区</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沁水县端氏镇端氏村</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晋  鹏、王  磊</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w:t>
            </w:r>
            <w:r>
              <w:rPr>
                <w:rFonts w:hint="eastAsia" w:ascii="方正仿宋_GBK" w:hAnsi="方正仿宋_GBK" w:eastAsia="方正仿宋_GBK" w:cs="方正仿宋_GBK"/>
                <w:kern w:val="0"/>
                <w:sz w:val="20"/>
                <w:szCs w:val="20"/>
              </w:rPr>
              <w:t>8</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山西兰花科创玉溪煤矿有限责任公司职工公寓</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山西省晋城市沁水县胡底乡玉溪村西</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晋  鹏、敬玲彤</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w:t>
            </w:r>
            <w:r>
              <w:rPr>
                <w:rFonts w:hint="eastAsia" w:ascii="方正仿宋_GBK" w:hAnsi="方正仿宋_GBK" w:eastAsia="方正仿宋_GBK" w:cs="方正仿宋_GBK"/>
                <w:kern w:val="0"/>
                <w:sz w:val="20"/>
                <w:szCs w:val="20"/>
              </w:rPr>
              <w:t>8</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rPr>
              <w:t>因客观原因不予检查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晋城金得机电有限责任公司</w:t>
            </w:r>
          </w:p>
        </w:tc>
        <w:tc>
          <w:tcPr>
            <w:tcW w:w="4678"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沁水县嘉峰镇寺河矿矿区内</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王  磊、晋  鹏</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2024-03-27</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晋城华港燃气有限公司</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山西省晋城市沁水县端氏镇金峰村</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晋  鹏、刘荣瑞</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2024-03-27</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中国银行股份有限公司沁水支行</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山西省晋城市沁水县城新建西街138号</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王  磊、晋  鹏</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2024-03-27</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3877" w:type="dxa"/>
            <w:vAlign w:val="center"/>
          </w:tcPr>
          <w:p>
            <w:pPr>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沁水县服装厂</w:t>
            </w:r>
          </w:p>
        </w:tc>
        <w:tc>
          <w:tcPr>
            <w:tcW w:w="4678" w:type="dxa"/>
            <w:vAlign w:val="center"/>
          </w:tcPr>
          <w:p>
            <w:pPr>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沁水县城新建西路</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敬玲彤、王  磊</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2024-03-26</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此单位不存在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沁水县田园沐歌休闲会馆</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山西省晋城市沁水县嘉峰镇嘉峰村</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敬玲彤、王  磊</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2024-03-26</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该单位已不存在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3877" w:type="dxa"/>
            <w:vAlign w:val="center"/>
          </w:tcPr>
          <w:p>
            <w:pPr>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沁水县锦源加油站</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山西省晋城市沁水县城滨河南路</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敬玲彤、刘荣瑞</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2024-03-25</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沁水县树理购物广场有限公司</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山西省晋城市沁水县城新建西街</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晋  鹏、王  磊</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2024-03-25</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3877" w:type="dxa"/>
            <w:vAlign w:val="center"/>
          </w:tcPr>
          <w:p>
            <w:pPr>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沁水县中泰加油站</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山西省晋城市沁水县嘉峰镇下李庄村</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王  磊、晋  鹏</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2024-03-25</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沁水县祥园物业管理有限公司</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山西省晋城市沁水县嘉峰镇潘庄村（潘庄生活广场A区211号）</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晋  鹏、敬玲彤</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2024-03-22</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沁水县嘉峰镇殷庄村大众练歌城</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山西省晋城市沁水县嘉峰镇殷庄村</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晋  鹏、王  磊</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2024-03-22</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3877" w:type="dxa"/>
            <w:vAlign w:val="center"/>
          </w:tcPr>
          <w:p>
            <w:pPr>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沁水县宝胜大酒店</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山西省晋城市沁水县新建东街（宝盛建材市场楼上）</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晋  鹏、敬玲彤</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2024-03-22</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沁水县端氏镇初级中学校</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沁水县端氏镇端氏村</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晋  鹏、王  磊</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2024-03-2</w:t>
            </w:r>
            <w:r>
              <w:rPr>
                <w:rFonts w:hint="eastAsia" w:ascii="方正仿宋_GBK" w:hAnsi="方正仿宋_GBK" w:eastAsia="方正仿宋_GBK" w:cs="方正仿宋_GBK"/>
                <w:kern w:val="0"/>
                <w:sz w:val="20"/>
                <w:szCs w:val="20"/>
              </w:rPr>
              <w:t>1</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山西沁东能源有限公司</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山西省晋城市沁水县郑庄镇东大村</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敬玲彤、王  磊</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w:t>
            </w:r>
            <w:r>
              <w:rPr>
                <w:rFonts w:hint="eastAsia" w:ascii="方正仿宋_GBK" w:hAnsi="方正仿宋_GBK" w:eastAsia="方正仿宋_GBK" w:cs="方正仿宋_GBK"/>
                <w:kern w:val="0"/>
                <w:sz w:val="20"/>
                <w:szCs w:val="20"/>
              </w:rPr>
              <w:t>16</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沁水县皇朝餐饮娱乐有限公司</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山西省晋城市沁水县新建东街644号</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敬玲彤、晋  鹏</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w:t>
            </w:r>
            <w:r>
              <w:rPr>
                <w:rFonts w:hint="eastAsia" w:ascii="方正仿宋_GBK" w:hAnsi="方正仿宋_GBK" w:eastAsia="方正仿宋_GBK" w:cs="方正仿宋_GBK"/>
                <w:kern w:val="0"/>
                <w:sz w:val="20"/>
                <w:szCs w:val="20"/>
              </w:rPr>
              <w:t>14</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沁水县郑庄镇西大村天天向上练歌房</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沁水县郑庄镇西大村</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晋  鹏、敬玲彤</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w:t>
            </w:r>
            <w:r>
              <w:rPr>
                <w:rFonts w:hint="eastAsia" w:ascii="方正仿宋_GBK" w:hAnsi="方正仿宋_GBK" w:eastAsia="方正仿宋_GBK" w:cs="方正仿宋_GBK"/>
                <w:kern w:val="0"/>
                <w:sz w:val="20"/>
                <w:szCs w:val="20"/>
              </w:rPr>
              <w:t>13</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沁水县新宏盛商贸有限公司</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山西省晋城市沁水县龙港镇东安社区梅园悦港新城13号楼底商一层</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敬玲彤、晋  鹏</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2024-03-12</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该单位已停业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3877" w:type="dxa"/>
            <w:vAlign w:val="center"/>
          </w:tcPr>
          <w:p>
            <w:pPr>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沁水县康瑞苑小区</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沁水县新建西街584号</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敬玲彤、刘荣瑞</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w:t>
            </w:r>
            <w:r>
              <w:rPr>
                <w:rFonts w:hint="eastAsia" w:ascii="方正仿宋_GBK" w:hAnsi="方正仿宋_GBK" w:eastAsia="方正仿宋_GBK" w:cs="方正仿宋_GBK"/>
                <w:kern w:val="0"/>
                <w:sz w:val="20"/>
                <w:szCs w:val="20"/>
              </w:rPr>
              <w:t>12</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3877" w:type="dxa"/>
            <w:vAlign w:val="center"/>
          </w:tcPr>
          <w:p>
            <w:pPr>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沁水县新苑小区</w:t>
            </w:r>
          </w:p>
        </w:tc>
        <w:tc>
          <w:tcPr>
            <w:tcW w:w="4678" w:type="dxa"/>
            <w:vAlign w:val="center"/>
          </w:tcPr>
          <w:p>
            <w:pPr>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沁水县新建东街</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晋  鹏、刘荣瑞</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2024-03-11</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沁水县龙港镇九号台球厅</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沁水县龙港镇康瑞苑小区负一层</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晋  鹏、敬玲彤</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w:t>
            </w:r>
            <w:r>
              <w:rPr>
                <w:rFonts w:hint="eastAsia" w:ascii="方正仿宋_GBK" w:hAnsi="方正仿宋_GBK" w:eastAsia="方正仿宋_GBK" w:cs="方正仿宋_GBK"/>
                <w:kern w:val="0"/>
                <w:sz w:val="20"/>
                <w:szCs w:val="20"/>
              </w:rPr>
              <w:t>11</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3877" w:type="dxa"/>
            <w:vAlign w:val="center"/>
          </w:tcPr>
          <w:p>
            <w:pPr>
              <w:jc w:val="center"/>
              <w:rPr>
                <w:rFonts w:hint="eastAsia" w:ascii="方正仿宋_GBK" w:hAnsi="方正仿宋_GBK" w:eastAsia="方正仿宋_GBK" w:cs="方正仿宋_GBK"/>
                <w:kern w:val="0"/>
                <w:sz w:val="20"/>
                <w:szCs w:val="20"/>
                <w:lang w:val="en-US" w:eastAsia="en-US" w:bidi="ar-SA"/>
              </w:rPr>
            </w:pPr>
            <w:r>
              <w:rPr>
                <w:rFonts w:hint="eastAsia" w:ascii="方正仿宋_GBK" w:hAnsi="方正仿宋_GBK" w:eastAsia="方正仿宋_GBK" w:cs="方正仿宋_GBK"/>
                <w:kern w:val="0"/>
                <w:sz w:val="20"/>
                <w:szCs w:val="20"/>
                <w:lang w:eastAsia="en-US"/>
              </w:rPr>
              <w:t>沁水县新乐幼儿园</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沁水县龙港镇永宁社区北坛南路566号</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敬玲彤、晋  鹏</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2024-03-08</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3877" w:type="dxa"/>
            <w:vAlign w:val="center"/>
          </w:tcPr>
          <w:p>
            <w:pPr>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沁水县幸福城商贸有限公司</w:t>
            </w:r>
          </w:p>
        </w:tc>
        <w:tc>
          <w:tcPr>
            <w:tcW w:w="4678" w:type="dxa"/>
            <w:vAlign w:val="center"/>
          </w:tcPr>
          <w:p>
            <w:pPr>
              <w:spacing w:line="340" w:lineRule="exact"/>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山西省晋城市沁水县嘉峰镇嘉峰村工商银行南侧</w:t>
            </w:r>
          </w:p>
        </w:tc>
        <w:tc>
          <w:tcPr>
            <w:tcW w:w="2368"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王  磊、刘荣瑞</w:t>
            </w:r>
          </w:p>
        </w:tc>
        <w:tc>
          <w:tcPr>
            <w:tcW w:w="145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2024-03-</w:t>
            </w:r>
            <w:r>
              <w:rPr>
                <w:rFonts w:hint="eastAsia" w:ascii="方正仿宋_GBK" w:hAnsi="方正仿宋_GBK" w:eastAsia="方正仿宋_GBK" w:cs="方正仿宋_GBK"/>
                <w:kern w:val="0"/>
                <w:sz w:val="20"/>
                <w:szCs w:val="20"/>
              </w:rPr>
              <w:t>05</w:t>
            </w:r>
          </w:p>
        </w:tc>
        <w:tc>
          <w:tcPr>
            <w:tcW w:w="1689" w:type="dxa"/>
            <w:vAlign w:val="center"/>
          </w:tcPr>
          <w:p>
            <w:pPr>
              <w:jc w:val="center"/>
              <w:rPr>
                <w:rFonts w:hint="eastAsia" w:ascii="方正仿宋_GBK" w:hAnsi="方正仿宋_GBK" w:eastAsia="方正仿宋_GBK" w:cs="方正仿宋_GBK"/>
                <w:kern w:val="0"/>
                <w:sz w:val="20"/>
                <w:szCs w:val="20"/>
                <w:lang w:eastAsia="en-US"/>
              </w:rPr>
            </w:pPr>
            <w:r>
              <w:rPr>
                <w:rFonts w:hint="eastAsia" w:ascii="方正仿宋_GBK" w:hAnsi="方正仿宋_GBK" w:eastAsia="方正仿宋_GBK" w:cs="方正仿宋_GBK"/>
                <w:kern w:val="0"/>
                <w:sz w:val="20"/>
                <w:szCs w:val="20"/>
                <w:lang w:eastAsia="en-US"/>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晋城市丹青商贸有限公司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山西省晋城市山西省晋城开发区新市东街凤灜园4号楼2号商铺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梁燕妮、郭鹏程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晋城经济开发区一缕飘香茶叶店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山西省晋城市山西省晋城开发区凤台东街2411号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李晋垒、郭鹏程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晋城经济开发区牙美乐口腔诊所</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山西省晋城市城区山西省晋城开发区吕匠路东吕匠村59号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梁燕妮、李晋垒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晋城经济开发区王欢欢家常菜馆</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山西省晋城市城区山西省晋城开发区文昌东街兰煜花园南门对面院内</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武少波、梁燕妮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2024-03-09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晋城经济开发区鸿鼎坤牛肉铜火锅店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山西省晋城开发区颐翠路396号综合办公楼1号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武少波、李晋垒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2024-03-15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山西华增物业管理有限公司（锦天玉龙台小区）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山西省晋城市开发区凤台东街2866号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武少波、郭鹏程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晋城经济开发区骑仕爱车之家汽车美容中心</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山西省晋城开发区兰花路银座花园C区商业5号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武少波、梁燕妮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晋城市叁栖空间设计有限责任公司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山西省晋城市城区山西省晋城市开发区新市东街颐翠商务中心707室</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武少波、梁燕妮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晋城经济开发区财富火锅饭店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山西省晋城开发区兰花路1889号银座花园A区商业5号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李晋垒、武少波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晋城市华美汽车服务有限公司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山西省晋城市开发区兰花路西、文昌街北凤博大厦B1层07－08号商铺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李晋垒、武少波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晋城市神利便利连锁有限公司航发店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山西省晋城市开发区凤台东街2386号航发厂门口由东往西侧第四间商铺一楼</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李晋垒、郭鹏程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晋城农村商业银行股份有限公司开发区支行</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山西省晋城市开发区兰花路797号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武少波、梁燕妮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2024-03-09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晋城美市多超市有限公司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山西省晋城市城区文峰路与白水东街交叉口（万达广场负一层）</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梁燕妮、武少波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2024-03-08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晋城市缔景皇冠大酒店有限公司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晋城开发区红星东街与兰花路交叉口东北角</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梁燕妮、李晋垒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山西智慧景潮包装印刷有限公司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山西省晋城开发区金匠社区金石路西</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李晋垒、梁燕妮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晋城市麦石年代娱乐会所</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山西省晋城市经济技术开发区新市东街1479号（蓝波湾假日酒店后院东楼）</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李晋垒、郭鹏程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2024-03-10</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晋城合聚心脑血管病医院</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晋城市凤台东街2595号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李晋垒、郭鹏程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2024-03-05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晋城市第三人民医院</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晋城市城区川东路9号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梁燕妮、李晋垒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中国工商银行股份有限公司晋城开发区支行</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山西省晋城开发区兰花路755号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武少波、郭鹏程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2024-03-09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山西天启创世纪影业有限公司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山西省晋城市开发区太岳街2168号博洋国际A区101室</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梁燕妮、武少波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吕匠110KV站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山西省晋城市城区凤台东街2595号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梁燕妮、武少波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中国联合网络通信有限公司晋城分公司通信生产楼（开发区）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晋城市文昌东街1438号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梁燕妮、武少波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晋城市湖滨逸家酒店有限公司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山西省晋城市开发区凤台东街2299号（合聚大厦1楼、6-12楼）</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武少波、郭鹏程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2024-03-09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晋城市坦克网吧</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山西省晋城市开发区公共租赁住房B区2栋商铺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梁燕妮、李晋垒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森鹅(山西)科技有限公司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山西省晋城市开发区兰花路980号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李晋垒、梁燕妮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晋城市三馆大厦</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晋城开发区文博路368号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武少波、梁燕妮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半导体封装项目</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晋城经济开发区光机电产业园5号厂房</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李晋垒、武少波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晋城市沃克商务有限责任公司蓝波湾假日酒店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晋城开发区新市东街东谢匠村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武少波、李晋垒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2024-03-10</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沁馨苑商务中心</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晋城市白水东街与桃苑路交叉口往东约50米</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李晋垒、武少波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2024-03-01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五山财富广场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白水街西侧、规划塔东街南侧</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梁燕妮、武少波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晋城汉通机械有限公司技术中心、展销中心</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山西省晋城开发区兰花路</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武少波、梁燕妮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2024-02-27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晋城万达广场商业管理有限公司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山西省晋城市城区文峰路1518号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李晋垒、梁燕妮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晋城经济技术开发区东吕匠综合楼</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晋城开发区红星东街与兰花路交叉口东北角</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李晋垒、郭鹏程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山西中资博洋环保科技研发推广中心（博洋国际）</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晋城市兰花路西、太岳街南</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武少波、李晋垒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2024-02-15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晋城经济技术开发区凤瀛园2期综合办公楼</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晋城市新市东街北侧、凤瀛园一期工程西</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梁燕妮、郭鹏程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山西合聚工贸集团有限公司科技大厦</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山西省晋城开发区凤台东街2299号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武少波、郭鹏程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2024-03-05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万通商业广场（晋城市厚泽物业管理有限公司）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晋城经济开发区凤台东街东段北侧2173号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梁燕妮、李晋垒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晋城开发区茶元小学</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晋城经济开发区茶元社区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李晋垒、郭鹏程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晋城市东南新区学校</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晋城经济开发区鸿禧山庄对面</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李晋垒、郭鹏程</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晋城经济技术开发区侯匠小学</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晋城经济技术开发区侯匠社区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武少波、梁燕妮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晋城经济开发区东吕匠小学</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晋城经济开发区东吕匠村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武少波、梁燕妮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259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晋城市城区钟家庄街道办事处钟家庄中学校（十三中）</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晋城市钟家庄办事处回军社区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梁燕妮、武少波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晋城经济开发区凤巢小学</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晋城经济开发区怡凤小区内</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李晋垒、武少波</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晋城经济开发区南田石小学</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晋城经济开发区南田石社区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武少波、李晋垒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2024-03-18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晋城市特殊教育学校</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晋城市城区钟家庄办事处回军社区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梁燕妮、李晋垒</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0"/>
                <w:szCs w:val="20"/>
                <w:u w:val="none"/>
                <w:lang w:val="en-US" w:eastAsia="en-US" w:bidi="ar-SA"/>
              </w:rPr>
            </w:pPr>
            <w:r>
              <w:rPr>
                <w:rFonts w:hint="eastAsia" w:ascii="方正仿宋_GBK" w:hAnsi="方正仿宋_GBK" w:eastAsia="方正仿宋_GBK" w:cs="方正仿宋_GBK"/>
                <w:i w:val="0"/>
                <w:iCs w:val="0"/>
                <w:color w:val="000000"/>
                <w:kern w:val="0"/>
                <w:sz w:val="20"/>
                <w:szCs w:val="20"/>
                <w:u w:val="none"/>
                <w:lang w:val="en-US" w:eastAsia="zh-CN" w:bidi="ar"/>
              </w:rPr>
              <w:t>2024-03-26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en-US" w:bidi="ar"/>
              </w:rPr>
            </w:pPr>
            <w:r>
              <w:rPr>
                <w:rFonts w:hint="eastAsia" w:ascii="方正仿宋_GBK" w:hAnsi="方正仿宋_GBK" w:eastAsia="方正仿宋_GBK" w:cs="方正仿宋_GBK"/>
                <w:i w:val="0"/>
                <w:iCs w:val="0"/>
                <w:color w:val="000000"/>
                <w:kern w:val="0"/>
                <w:sz w:val="20"/>
                <w:szCs w:val="20"/>
                <w:u w:val="none"/>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福洁特洗衣店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晋城市城区北石店镇凤凰山矿</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茹原敏/张晋轩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2024-3-4</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老街坊饺子馆</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张玮玮/茹原敏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晋城市伟盛快捷物流有限公司（中通快递）</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晋城市城区北石店镇矿务局大门口斜对面院内西边</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茹原敏/张玮玮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2024-3-4</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晋城市城区醉巴鲜烤鱼店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晋城市城区书院街万德福生活广场二楼北餐厅</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李杰/茹原敏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王台菜市场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晋城市城区北石店镇王台铺村王台铺矿</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张玮玮/李杰</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晋能控股装备制造集团离退休职工管理中心</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晋城市城区北石店镇机关院内</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张晋轩/茹原敏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山西晋煤集团晋圣鸿升煤业有限公司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晋城市城区西上庄办事处吴家沟村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茹原敏/李杰</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晋能控股煤业集团成庄矿幼儿园</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晋城市泽州县成庄矿</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张晋轩/张玮玮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爱思乐学教育中心</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晋城市城区古矿绿苑小区三期23号楼</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张晋轩/李杰</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山西金驹股份有限公司王台热电分公司燃机控制室</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晋城市城区北石店镇西王台</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茹原敏/李杰</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2024-3-4</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晋煤集团凤凰山矿俱乐部</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晋城市城区北石店镇凤凰山矿</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张晋轩/李杰</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晋城海斯制药有限公司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张玮玮/张晋轩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2024-3-13</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晋城古书院工贸有限公司万德福超市</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晋城市城区书院街中段1115号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茹原敏/张玮玮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晋能控股装备制造集团晟泰公司办公楼</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晋城市城区书院街1261号</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李杰/张玮玮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晋城运盛物流有限公司办公楼</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晋城市城区西上庄办事处郜匠村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张玮玮/茹原敏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2024-3-20</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山西长平煤业有限责任公司办公楼</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高平市寺庄镇掘山村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张晋轩/张玮玮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晋能控股装备制造集团有限公司招待所</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晋城市城区畅安路原晋煤集团院内</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茹原敏/李杰</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2024-3-11</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晋城古书院工贸有限公司万德福矿区店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晋城市城区机关商厦</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李杰/张玮玮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晋能控股装备制造集团新闻中心</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张玮玮/茹原敏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2024-3-20</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晋城市盛世祥达文化传媒有限公司（寺河影院）</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晋城市沁水县嘉峰镇殷庄村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李杰/茹原敏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晋城宏圣建筑有限公司（机关）办公楼</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张晋轩/张玮玮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2024-3-26</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晋能控股煤业集团晋城煤炭事业部供电分公司成庄110kv变电站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晋城市泽州县成庄矿</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张玮玮/茹原敏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晋城凤凰实业有限公司凤矿加油站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晋城市城区北石店镇东上村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李杰/茹原敏</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晋能控股装备制造集团供电分公司寺河110kV站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晋城市沁水县嘉峰镇刘庄寺河110KV站</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张玮玮/张晋轩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287</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山西金驹煤电化有限责任公司成庄热电分公司</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晋城市泽州县下村镇史村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张晋轩/李杰</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2024-3-25</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288</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晋能控股装备制造集团有限公司寺河煤矿二号井单身楼</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晋城市泽州县川底乡和村</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李杰/张晋轩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2024-3-22</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289</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晋城市得一工贸有限公司生活服务中心</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晋城市沁水县晋城沁水县嘉峰镇殷庄村（寺河矿区）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茹原敏/张晋轩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2024-3-13</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晋城市诚东石油销售有限公司金鑫加油站</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晋城市城区北石店镇王台铺村西</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李杰/张晋轩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291</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晋城市城区面对面酸菜肉丝饸饹店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晋城市城区古矿绿苑三期小区26号楼一层3号房</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李杰/张晋轩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2024-3-19</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292</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绎美轩美容美体店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晋城市城区北石店镇宏圣小区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张晋轩/张玮玮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293</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好一点火锅店</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晋城市城区北石店镇晋北小区</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张玮玮/李杰</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2024-3-18</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金鼎小区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张晋轩/张玮玮</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9"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295</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凤凰山矿南小区</w:t>
            </w:r>
          </w:p>
        </w:tc>
        <w:tc>
          <w:tcPr>
            <w:tcW w:w="0" w:type="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晋城市城区北石店镇</w:t>
            </w:r>
          </w:p>
        </w:tc>
        <w:tc>
          <w:tcPr>
            <w:tcW w:w="23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张玮玮/张晋轩</w:t>
            </w:r>
          </w:p>
        </w:tc>
        <w:tc>
          <w:tcPr>
            <w:tcW w:w="145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2024-3-27</w:t>
            </w:r>
          </w:p>
        </w:tc>
        <w:tc>
          <w:tcPr>
            <w:tcW w:w="1689"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20"/>
                <w:szCs w:val="20"/>
                <w:u w:val="none"/>
                <w:lang w:val="en-US" w:eastAsia="zh-CN" w:bidi="ar"/>
              </w:rPr>
            </w:pPr>
            <w:r>
              <w:rPr>
                <w:rStyle w:val="12"/>
                <w:rFonts w:hint="eastAsia" w:ascii="方正仿宋_GBK" w:hAnsi="方正仿宋_GBK" w:eastAsia="方正仿宋_GBK" w:cs="方正仿宋_GBK"/>
                <w:sz w:val="20"/>
                <w:szCs w:val="20"/>
                <w:lang w:val="en-US" w:eastAsia="zh-CN" w:bidi="ar"/>
              </w:rPr>
              <w:t>责令限期改正</w:t>
            </w:r>
          </w:p>
        </w:tc>
      </w:tr>
    </w:tbl>
    <w:p>
      <w:pPr>
        <w:rPr>
          <w:rFonts w:eastAsia="方正仿宋_GBK"/>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yYzQwZjI3N2IxYThlMGE1OWM5MzIwOTQxODc0ODMifQ=="/>
  </w:docVars>
  <w:rsids>
    <w:rsidRoot w:val="00C72579"/>
    <w:rsid w:val="00031628"/>
    <w:rsid w:val="000407F0"/>
    <w:rsid w:val="00064D36"/>
    <w:rsid w:val="000913C8"/>
    <w:rsid w:val="000B527A"/>
    <w:rsid w:val="000F758A"/>
    <w:rsid w:val="000F774C"/>
    <w:rsid w:val="00116C6E"/>
    <w:rsid w:val="00175E87"/>
    <w:rsid w:val="00183F59"/>
    <w:rsid w:val="001A151F"/>
    <w:rsid w:val="001B4C7B"/>
    <w:rsid w:val="001B4E6C"/>
    <w:rsid w:val="001E4FB3"/>
    <w:rsid w:val="001E6B99"/>
    <w:rsid w:val="00267DB2"/>
    <w:rsid w:val="002D17BB"/>
    <w:rsid w:val="003614A8"/>
    <w:rsid w:val="00443076"/>
    <w:rsid w:val="004E03DE"/>
    <w:rsid w:val="004E4F4C"/>
    <w:rsid w:val="00567166"/>
    <w:rsid w:val="00734631"/>
    <w:rsid w:val="007606D9"/>
    <w:rsid w:val="007A4CE6"/>
    <w:rsid w:val="007F0B48"/>
    <w:rsid w:val="009C05E2"/>
    <w:rsid w:val="00A80D00"/>
    <w:rsid w:val="00AA4885"/>
    <w:rsid w:val="00AD6806"/>
    <w:rsid w:val="00B06ACC"/>
    <w:rsid w:val="00B11EEB"/>
    <w:rsid w:val="00B61391"/>
    <w:rsid w:val="00BA32AF"/>
    <w:rsid w:val="00BC078E"/>
    <w:rsid w:val="00BD007E"/>
    <w:rsid w:val="00BE2C93"/>
    <w:rsid w:val="00BF756D"/>
    <w:rsid w:val="00C07513"/>
    <w:rsid w:val="00C53951"/>
    <w:rsid w:val="00C72579"/>
    <w:rsid w:val="00C72D46"/>
    <w:rsid w:val="00D374FD"/>
    <w:rsid w:val="00D74BDB"/>
    <w:rsid w:val="00E14075"/>
    <w:rsid w:val="00E90ABC"/>
    <w:rsid w:val="00F447D0"/>
    <w:rsid w:val="00F62D11"/>
    <w:rsid w:val="00FA015D"/>
    <w:rsid w:val="039A0D03"/>
    <w:rsid w:val="11F91737"/>
    <w:rsid w:val="13236886"/>
    <w:rsid w:val="17706399"/>
    <w:rsid w:val="186D47CE"/>
    <w:rsid w:val="20453C8C"/>
    <w:rsid w:val="28E24566"/>
    <w:rsid w:val="2BF24E58"/>
    <w:rsid w:val="386C4A83"/>
    <w:rsid w:val="46DE42C5"/>
    <w:rsid w:val="54B20837"/>
    <w:rsid w:val="5F532824"/>
    <w:rsid w:val="61211273"/>
    <w:rsid w:val="61A50442"/>
    <w:rsid w:val="69137033"/>
    <w:rsid w:val="6AA02261"/>
    <w:rsid w:val="72C83F7A"/>
    <w:rsid w:val="7596554E"/>
    <w:rsid w:val="76876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qFormat/>
    <w:uiPriority w:val="0"/>
    <w:pPr>
      <w:tabs>
        <w:tab w:val="center" w:pos="4153"/>
        <w:tab w:val="right" w:pos="8306"/>
      </w:tabs>
      <w:snapToGrid w:val="0"/>
      <w:jc w:val="left"/>
    </w:pPr>
    <w:rPr>
      <w:sz w:val="18"/>
      <w:szCs w:val="18"/>
    </w:rPr>
  </w:style>
  <w:style w:type="paragraph" w:styleId="3">
    <w:name w:val="header"/>
    <w:basedOn w:val="1"/>
    <w:link w:val="16"/>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default" w:ascii="Helvetica" w:hAnsi="Helvetica" w:eastAsia="Helvetica" w:cs="Helvetica"/>
      <w:color w:val="515A6E"/>
      <w:sz w:val="21"/>
      <w:szCs w:val="21"/>
      <w:u w:val="none"/>
    </w:rPr>
  </w:style>
  <w:style w:type="character" w:customStyle="1" w:styleId="8">
    <w:name w:val="font01"/>
    <w:basedOn w:val="6"/>
    <w:qFormat/>
    <w:uiPriority w:val="0"/>
    <w:rPr>
      <w:rFonts w:hint="eastAsia" w:ascii="宋体" w:hAnsi="宋体" w:eastAsia="宋体" w:cs="宋体"/>
      <w:color w:val="515A6E"/>
      <w:sz w:val="21"/>
      <w:szCs w:val="21"/>
      <w:u w:val="none"/>
    </w:rPr>
  </w:style>
  <w:style w:type="character" w:customStyle="1" w:styleId="9">
    <w:name w:val="font41"/>
    <w:basedOn w:val="6"/>
    <w:qFormat/>
    <w:uiPriority w:val="0"/>
    <w:rPr>
      <w:rFonts w:ascii="方正仿宋_GBK" w:hAnsi="方正仿宋_GBK" w:eastAsia="方正仿宋_GBK" w:cs="方正仿宋_GBK"/>
      <w:color w:val="515A6E"/>
      <w:sz w:val="21"/>
      <w:szCs w:val="21"/>
      <w:u w:val="none"/>
    </w:rPr>
  </w:style>
  <w:style w:type="character" w:customStyle="1" w:styleId="10">
    <w:name w:val="font21"/>
    <w:basedOn w:val="6"/>
    <w:qFormat/>
    <w:uiPriority w:val="0"/>
    <w:rPr>
      <w:rFonts w:hint="default" w:ascii="Times New Roman" w:hAnsi="Times New Roman" w:cs="Times New Roman"/>
      <w:color w:val="515A6E"/>
      <w:sz w:val="21"/>
      <w:szCs w:val="21"/>
      <w:u w:val="none"/>
    </w:rPr>
  </w:style>
  <w:style w:type="character" w:customStyle="1" w:styleId="11">
    <w:name w:val="font31"/>
    <w:basedOn w:val="6"/>
    <w:qFormat/>
    <w:uiPriority w:val="0"/>
    <w:rPr>
      <w:rFonts w:ascii="方正仿宋_GBK" w:hAnsi="方正仿宋_GBK" w:eastAsia="方正仿宋_GBK" w:cs="方正仿宋_GBK"/>
      <w:color w:val="515A6E"/>
      <w:sz w:val="21"/>
      <w:szCs w:val="21"/>
      <w:u w:val="none"/>
    </w:rPr>
  </w:style>
  <w:style w:type="character" w:customStyle="1" w:styleId="12">
    <w:name w:val="font61"/>
    <w:basedOn w:val="6"/>
    <w:qFormat/>
    <w:uiPriority w:val="0"/>
    <w:rPr>
      <w:rFonts w:ascii="方正仿宋_GBK" w:hAnsi="方正仿宋_GBK" w:eastAsia="方正仿宋_GBK" w:cs="方正仿宋_GBK"/>
      <w:color w:val="000000"/>
      <w:sz w:val="20"/>
      <w:szCs w:val="20"/>
      <w:u w:val="none"/>
    </w:rPr>
  </w:style>
  <w:style w:type="character" w:customStyle="1" w:styleId="13">
    <w:name w:val="font51"/>
    <w:basedOn w:val="6"/>
    <w:qFormat/>
    <w:uiPriority w:val="0"/>
    <w:rPr>
      <w:rFonts w:hint="default" w:ascii="Times New Roman" w:hAnsi="Times New Roman" w:cs="Times New Roman"/>
      <w:color w:val="000000"/>
      <w:sz w:val="20"/>
      <w:szCs w:val="20"/>
      <w:u w:val="none"/>
    </w:rPr>
  </w:style>
  <w:style w:type="character" w:customStyle="1" w:styleId="14">
    <w:name w:val="font71"/>
    <w:basedOn w:val="6"/>
    <w:qFormat/>
    <w:uiPriority w:val="0"/>
    <w:rPr>
      <w:rFonts w:hint="default" w:ascii="Times New Roman" w:hAnsi="Times New Roman" w:cs="Times New Roman"/>
      <w:color w:val="000000"/>
      <w:sz w:val="20"/>
      <w:szCs w:val="20"/>
      <w:u w:val="none"/>
    </w:rPr>
  </w:style>
  <w:style w:type="character" w:customStyle="1" w:styleId="15">
    <w:name w:val="font81"/>
    <w:basedOn w:val="6"/>
    <w:qFormat/>
    <w:uiPriority w:val="0"/>
    <w:rPr>
      <w:rFonts w:hint="eastAsia" w:ascii="方正仿宋_GBK" w:hAnsi="方正仿宋_GBK" w:eastAsia="方正仿宋_GBK" w:cs="方正仿宋_GBK"/>
      <w:color w:val="000000"/>
      <w:sz w:val="20"/>
      <w:szCs w:val="20"/>
      <w:u w:val="none"/>
    </w:rPr>
  </w:style>
  <w:style w:type="character" w:customStyle="1" w:styleId="16">
    <w:name w:val="页眉 字符"/>
    <w:basedOn w:val="6"/>
    <w:link w:val="3"/>
    <w:qFormat/>
    <w:uiPriority w:val="0"/>
    <w:rPr>
      <w:rFonts w:eastAsia="仿宋_GB2312"/>
      <w:kern w:val="2"/>
      <w:sz w:val="18"/>
      <w:szCs w:val="18"/>
    </w:rPr>
  </w:style>
  <w:style w:type="character" w:customStyle="1" w:styleId="17">
    <w:name w:val="页脚 字符"/>
    <w:basedOn w:val="6"/>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431</Words>
  <Characters>2461</Characters>
  <Lines>20</Lines>
  <Paragraphs>5</Paragraphs>
  <TotalTime>3</TotalTime>
  <ScaleCrop>false</ScaleCrop>
  <LinksUpToDate>false</LinksUpToDate>
  <CharactersWithSpaces>2887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2023-10-31T12:26:00Z</dcterms:created>
  <dc:creator>Administrator</dc:creator>
  <cp:lastModifiedBy>Administrator</cp:lastModifiedBy>
  <dcterms:modified xsi:type="dcterms:W3CDTF">2024-04-02T07:11:28Z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CA51F6A194A84A809672F775A2B6434D_13</vt:lpwstr>
  </property>
</Properties>
</file>