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仿宋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6"/>
          <w:szCs w:val="36"/>
        </w:rPr>
        <w:t>听证会</w:t>
      </w:r>
      <w:r>
        <w:rPr>
          <w:rFonts w:hint="eastAsia" w:ascii="黑体" w:hAnsi="仿宋" w:eastAsia="黑体"/>
          <w:b/>
          <w:sz w:val="36"/>
          <w:szCs w:val="36"/>
          <w:lang w:eastAsia="zh-CN"/>
        </w:rPr>
        <w:t>消费者</w:t>
      </w:r>
      <w:r>
        <w:rPr>
          <w:rFonts w:hint="eastAsia" w:ascii="黑体" w:hAnsi="仿宋" w:eastAsia="黑体"/>
          <w:b/>
          <w:sz w:val="36"/>
          <w:szCs w:val="36"/>
        </w:rPr>
        <w:t>报名表</w:t>
      </w:r>
    </w:p>
    <w:p>
      <w:pPr>
        <w:jc w:val="center"/>
        <w:rPr>
          <w:rFonts w:hint="eastAsia" w:ascii="黑体" w:hAnsi="仿宋" w:eastAsia="黑体"/>
          <w:b/>
          <w:sz w:val="36"/>
          <w:szCs w:val="36"/>
        </w:rPr>
      </w:pPr>
    </w:p>
    <w:tbl>
      <w:tblPr>
        <w:tblStyle w:val="5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60"/>
        <w:gridCol w:w="875"/>
        <w:gridCol w:w="744"/>
        <w:gridCol w:w="894"/>
        <w:gridCol w:w="707"/>
        <w:gridCol w:w="108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*姓   名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年龄</w:t>
            </w:r>
          </w:p>
        </w:tc>
        <w:tc>
          <w:tcPr>
            <w:tcW w:w="7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131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*身份证号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政治面貌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*联系电话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文化程度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*工作单位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职务职称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担任何种其他社会职务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*通信地址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编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*居住地址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*是否属于居民用户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0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其他需要说明的情况</w:t>
            </w:r>
          </w:p>
        </w:tc>
        <w:tc>
          <w:tcPr>
            <w:tcW w:w="7086" w:type="dxa"/>
            <w:gridSpan w:val="7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994" w:type="dxa"/>
            <w:gridSpan w:val="8"/>
            <w:vAlign w:val="top"/>
          </w:tcPr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声明：本人符合听证会旁听人员参加报名条件，自愿报名，并对所提供信息的真实性负责,同意公开必要的个人基本信息；同时，认可并服从听证会各项组织管理规定。</w:t>
            </w:r>
          </w:p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spacing w:line="600" w:lineRule="exact"/>
              <w:ind w:firstLine="6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spacing w:line="600" w:lineRule="exact"/>
              <w:ind w:firstLine="4350" w:firstLineChars="1450"/>
              <w:rPr>
                <w:rFonts w:hint="eastAsia" w:ascii="华文仿宋" w:hAnsi="华文仿宋" w:eastAsia="华文仿宋" w:cs="华文仿宋"/>
                <w:sz w:val="30"/>
                <w:szCs w:val="30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报名人确认签名：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u w:val="single"/>
              </w:rPr>
              <w:t xml:space="preserve">          </w:t>
            </w:r>
          </w:p>
          <w:p>
            <w:pPr>
              <w:spacing w:line="720" w:lineRule="exact"/>
              <w:ind w:firstLine="4500" w:firstLineChars="150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报名时间：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说明：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0"/>
          <w:szCs w:val="30"/>
        </w:rPr>
        <w:t>表格中带“*”项目为必填项目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30" w:leftChars="300" w:right="0" w:rightChars="0" w:hanging="600" w:hanging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2.</w:t>
      </w:r>
      <w:r>
        <w:rPr>
          <w:rFonts w:hint="eastAsia" w:ascii="华文仿宋" w:hAnsi="华文仿宋" w:eastAsia="华文仿宋" w:cs="华文仿宋"/>
          <w:sz w:val="30"/>
          <w:szCs w:val="30"/>
        </w:rPr>
        <w:t>听证会参加人名单确定后，消费者参加人的姓名、性别、身份职业等信息将向社会公告。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012AF"/>
    <w:rsid w:val="133A3812"/>
    <w:rsid w:val="503012AF"/>
    <w:rsid w:val="76B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2019-06-01T05:40:00Z</dcterms:created>
  <dc:creator>cuihaomin</dc:creator>
  <cp:lastModifiedBy>Administrator</cp:lastModifiedBy>
  <dcterms:modified xsi:type="dcterms:W3CDTF">2021-07-22T08:27:05Z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