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360" w:lineRule="auto"/>
        <w:jc w:val="both"/>
        <w:rPr>
          <w:rFonts w:hint="default" w:ascii="宋体" w:hAnsi="宋体" w:eastAsia="宋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黑体"/>
          <w:b w:val="0"/>
          <w:bCs/>
          <w:sz w:val="28"/>
          <w:szCs w:val="28"/>
          <w:lang w:val="en-US" w:eastAsia="zh-CN"/>
        </w:rPr>
        <w:t>附件3</w:t>
      </w:r>
      <w:r>
        <w:rPr>
          <w:rFonts w:hint="eastAsia" w:ascii="宋体" w:hAnsi="宋体" w:cs="黑体"/>
          <w:b w:val="0"/>
          <w:bCs/>
          <w:sz w:val="28"/>
          <w:szCs w:val="28"/>
          <w:lang w:val="en-US" w:eastAsia="zh-CN"/>
        </w:rPr>
        <w:t>：</w:t>
      </w:r>
    </w:p>
    <w:p>
      <w:pPr>
        <w:widowControl/>
        <w:spacing w:beforeLines="50" w:afterLines="50" w:line="500" w:lineRule="exact"/>
        <w:jc w:val="center"/>
        <w:rPr>
          <w:rFonts w:hint="eastAsia"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考生健康管理信息承诺书</w:t>
      </w:r>
    </w:p>
    <w:tbl>
      <w:tblPr>
        <w:tblW w:w="885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/>
              </w:rPr>
              <w:t>（）是 （）否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/>
              </w:rPr>
              <w:t xml:space="preserve"> 目的地详细地址：</w:t>
            </w:r>
          </w:p>
        </w:tc>
      </w:tr>
      <w:tr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/>
              </w:rPr>
              <w:t xml:space="preserve"> 返程日期：</w:t>
            </w:r>
          </w:p>
        </w:tc>
      </w:tr>
      <w:tr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/>
              </w:rPr>
              <w:t xml:space="preserve"> 返程是否经过中高风险地区：（）是（）否</w:t>
            </w:r>
          </w:p>
        </w:tc>
      </w:tr>
      <w:tr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/>
              </w:rPr>
              <w:t xml:space="preserve"> （）汽车（发车时间：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/>
              </w:rPr>
              <w:t xml:space="preserve">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/>
              </w:rPr>
              <w:t xml:space="preserve"> （）其他 </w:t>
            </w:r>
            <w:r>
              <w:rPr>
                <w:rStyle w:val="6"/>
                <w:rFonts w:hint="default" w:ascii="仿宋_GB2312" w:hAnsi="仿宋_GB2312" w:eastAsia="仿宋_GB2312" w:cs="仿宋_GB2312"/>
                <w:sz w:val="24"/>
                <w:szCs w:val="24"/>
                <w:lang/>
              </w:rPr>
              <w:t xml:space="preserve">                                </w:t>
            </w:r>
          </w:p>
        </w:tc>
      </w:tr>
      <w:tr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/>
              </w:rPr>
              <w:t>（）是 （）否</w:t>
            </w:r>
          </w:p>
        </w:tc>
      </w:tr>
      <w:tr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/>
              </w:rPr>
              <w:t xml:space="preserve"> 集中隔离期未满的密切接触者：（）是 （）否</w:t>
            </w:r>
          </w:p>
        </w:tc>
      </w:tr>
      <w:tr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/>
              </w:rPr>
              <w:t>（）是 （）否</w:t>
            </w:r>
          </w:p>
        </w:tc>
      </w:tr>
      <w:tr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/>
              </w:rPr>
              <w:t xml:space="preserve"> 本人14天内有无以下情况：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/>
        </w:rPr>
      </w:pP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/>
        </w:rPr>
        <w:t>以上信息有选择项目的，请在相应文字前的（ ）内打“</w:t>
      </w:r>
      <w:r>
        <w:rPr>
          <w:rFonts w:ascii="Arial" w:hAnsi="Arial" w:eastAsia="楷体_GB2312" w:cs="Arial"/>
          <w:b/>
          <w:color w:val="000000"/>
          <w:kern w:val="0"/>
          <w:sz w:val="24"/>
          <w:lang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/>
        </w:rPr>
        <w:t xml:space="preserve">  承诺人（签字）：                            日期：     年   月   日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5"/>
    <w:basedOn w:val="1"/>
    <w:next w:val="1"/>
    <w:qFormat/>
    <w:uiPriority w:val="0"/>
    <w:pPr>
      <w:keepNext/>
      <w:keepLines/>
      <w:spacing w:before="280" w:beforeAutospacing="0" w:after="290" w:afterAutospacing="0" w:line="372" w:lineRule="auto"/>
      <w:outlineLvl w:val="4"/>
    </w:pPr>
    <w:rPr>
      <w:b/>
      <w:sz w:val="28"/>
    </w:rPr>
  </w:style>
  <w:style w:type="character" w:default="1" w:styleId="5">
    <w:name w:val="Default Paragraph Font"/>
    <w:semiHidden/>
    <w:qFormat/>
    <w:uiPriority w:val="0"/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399</Words>
  <Characters>402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2022-01-10T10:48:00Z</dcterms:created>
  <dc:creator>Administrator</dc:creator>
  <cp:lastModifiedBy>hp</cp:lastModifiedBy>
  <cp:lastPrinted>2022-09-01T03:53:39Z</cp:lastPrinted>
  <dcterms:modified xsi:type="dcterms:W3CDTF">2022-09-01T03:53:44Z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9AD278710FB9478A91F45738089A11B8</vt:lpwstr>
  </property>
</Properties>
</file>