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spacing w:line="640" w:lineRule="exact"/>
        <w:jc w:val="center"/>
        <w:rPr>
          <w:rFonts w:hint="eastAsia"/>
          <w:b/>
          <w:bCs/>
          <w:sz w:val="48"/>
          <w:lang w:eastAsia="zh-CN"/>
        </w:rPr>
      </w:pPr>
      <w:r>
        <w:rPr>
          <w:rFonts w:hint="eastAsia"/>
          <w:b/>
          <w:bCs/>
          <w:sz w:val="48"/>
          <w:lang w:val="en-US" w:eastAsia="zh-CN"/>
        </w:rPr>
        <w:t>2021年度晋城市</w:t>
      </w:r>
      <w:r>
        <w:rPr>
          <w:rFonts w:hint="eastAsia"/>
          <w:b/>
          <w:bCs/>
          <w:sz w:val="48"/>
          <w:lang w:eastAsia="zh-CN"/>
        </w:rPr>
        <w:t>“新时代最美劳动者”</w:t>
      </w: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rPr>
          <w:rFonts w:hint="eastAsia"/>
          <w:b/>
          <w:bCs/>
          <w:sz w:val="48"/>
        </w:rPr>
      </w:pP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工作单位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    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/>
        <w:jc w:val="center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晋城市总工会</w:t>
      </w:r>
    </w:p>
    <w:tbl>
      <w:tblPr>
        <w:tblStyle w:val="5"/>
        <w:tblpPr w:leftFromText="180" w:rightFromText="180" w:vertAnchor="text" w:horzAnchor="page" w:tblpX="1378" w:tblpY="26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1263"/>
        <w:gridCol w:w="582"/>
        <w:gridCol w:w="555"/>
        <w:gridCol w:w="748"/>
        <w:gridCol w:w="259"/>
        <w:gridCol w:w="1022"/>
        <w:gridCol w:w="1540"/>
        <w:gridCol w:w="1468"/>
        <w:gridCol w:w="168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彩色近照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文化程度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贯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6174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4706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称</w:t>
            </w:r>
          </w:p>
        </w:tc>
        <w:tc>
          <w:tcPr>
            <w:tcW w:w="1540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技术等级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</w:trPr>
        <w:tc>
          <w:tcPr>
            <w:tcW w:w="142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4"/>
                <w:sz w:val="30"/>
                <w:szCs w:val="30"/>
              </w:rPr>
              <w:t>何时何地受过何种奖励</w:t>
            </w:r>
          </w:p>
        </w:tc>
        <w:tc>
          <w:tcPr>
            <w:tcW w:w="7875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</w:trPr>
        <w:tc>
          <w:tcPr>
            <w:tcW w:w="142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  人  简  历</w:t>
            </w:r>
          </w:p>
        </w:tc>
        <w:tc>
          <w:tcPr>
            <w:tcW w:w="7875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15" w:type="dxa"/>
          <w:trHeight w:val="12967" w:hRule="atLeast"/>
        </w:trPr>
        <w:tc>
          <w:tcPr>
            <w:tcW w:w="9123" w:type="dxa"/>
            <w:gridSpan w:val="9"/>
            <w:vAlign w:val="top"/>
          </w:tcPr>
          <w:p>
            <w:pPr>
              <w:jc w:val="center"/>
              <w:rPr>
                <w:rFonts w:hint="eastAsia" w:ascii="黑体" w:eastAsia="黑体"/>
                <w:bCs/>
                <w:spacing w:val="9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pacing w:val="90"/>
                <w:sz w:val="36"/>
                <w:szCs w:val="36"/>
              </w:rPr>
              <w:t>主 要 事 迹</w:t>
            </w: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15" w:type="dxa"/>
          <w:cantSplit/>
          <w:trHeight w:val="3273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15" w:type="dxa"/>
          <w:cantSplit/>
          <w:trHeight w:val="325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）总工会、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集团、产业工会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</w:t>
            </w:r>
          </w:p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15" w:type="dxa"/>
          <w:cantSplit/>
          <w:trHeight w:val="3049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评审单位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15" w:type="dxa"/>
          <w:cantSplit/>
          <w:trHeight w:val="3059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市总工会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审核意见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E55E0"/>
    <w:rsid w:val="518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2021-06-15T08:01:00Z</dcterms:created>
  <dc:creator>jm</dc:creator>
  <cp:lastModifiedBy>jm</cp:lastModifiedBy>
  <dcterms:modified xsi:type="dcterms:W3CDTF">2021-06-15T08:02:05Z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